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C5" w:rsidRDefault="003444C5" w:rsidP="003444C5">
      <w:pPr>
        <w:pStyle w:val="Title"/>
        <w:tabs>
          <w:tab w:val="left" w:pos="360"/>
          <w:tab w:val="left" w:pos="8280"/>
          <w:tab w:val="left" w:pos="9180"/>
          <w:tab w:val="left" w:pos="10080"/>
        </w:tabs>
        <w:outlineLvl w:val="0"/>
        <w:rPr>
          <w:sz w:val="28"/>
          <w:szCs w:val="28"/>
        </w:rPr>
      </w:pPr>
    </w:p>
    <w:p w:rsidR="003444C5" w:rsidRPr="005A7AF9" w:rsidRDefault="003444C5" w:rsidP="003444C5">
      <w:pPr>
        <w:pStyle w:val="Title"/>
        <w:tabs>
          <w:tab w:val="left" w:pos="360"/>
          <w:tab w:val="left" w:pos="8280"/>
          <w:tab w:val="left" w:pos="9180"/>
          <w:tab w:val="left" w:pos="10080"/>
        </w:tabs>
        <w:outlineLvl w:val="0"/>
        <w:rPr>
          <w:rFonts w:ascii="Arial" w:hAnsi="Arial" w:cs="Arial"/>
          <w:sz w:val="28"/>
          <w:szCs w:val="28"/>
        </w:rPr>
      </w:pPr>
      <w:r w:rsidRPr="005A7AF9">
        <w:rPr>
          <w:rFonts w:ascii="Arial" w:hAnsi="Arial" w:cs="Arial"/>
          <w:sz w:val="28"/>
          <w:szCs w:val="28"/>
        </w:rPr>
        <w:t xml:space="preserve">Project </w:t>
      </w:r>
      <w:r w:rsidR="00E203D0" w:rsidRPr="005A7AF9">
        <w:rPr>
          <w:rFonts w:ascii="Arial" w:hAnsi="Arial" w:cs="Arial"/>
          <w:sz w:val="28"/>
          <w:szCs w:val="28"/>
        </w:rPr>
        <w:t xml:space="preserve">Administration &amp; </w:t>
      </w:r>
      <w:r w:rsidR="002114E2" w:rsidRPr="005A7AF9">
        <w:rPr>
          <w:rFonts w:ascii="Arial" w:hAnsi="Arial" w:cs="Arial"/>
          <w:sz w:val="28"/>
          <w:szCs w:val="28"/>
        </w:rPr>
        <w:t>FINALS</w:t>
      </w:r>
      <w:r w:rsidRPr="005A7AF9">
        <w:rPr>
          <w:rFonts w:ascii="Arial" w:hAnsi="Arial" w:cs="Arial"/>
          <w:sz w:val="28"/>
          <w:szCs w:val="28"/>
        </w:rPr>
        <w:t xml:space="preserve"> </w:t>
      </w:r>
      <w:r w:rsidR="006F0A41">
        <w:rPr>
          <w:rFonts w:ascii="Arial" w:hAnsi="Arial" w:cs="Arial"/>
          <w:sz w:val="28"/>
          <w:szCs w:val="28"/>
        </w:rPr>
        <w:t>Guidance</w:t>
      </w:r>
    </w:p>
    <w:p w:rsidR="005F2976" w:rsidRPr="005A7AF9" w:rsidRDefault="005F2976" w:rsidP="003444C5">
      <w:pPr>
        <w:jc w:val="center"/>
        <w:rPr>
          <w:rFonts w:ascii="Arial" w:hAnsi="Arial" w:cs="Arial"/>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6191"/>
      </w:tblGrid>
      <w:tr w:rsidR="003444C5" w:rsidRPr="005A7AF9" w:rsidTr="005F2976">
        <w:tc>
          <w:tcPr>
            <w:tcW w:w="11340" w:type="dxa"/>
            <w:gridSpan w:val="2"/>
            <w:vAlign w:val="center"/>
          </w:tcPr>
          <w:p w:rsidR="003444C5" w:rsidRPr="005A7AF9" w:rsidRDefault="003444C5" w:rsidP="005F2976">
            <w:pPr>
              <w:pStyle w:val="Header"/>
              <w:rPr>
                <w:rFonts w:ascii="Arial" w:hAnsi="Arial" w:cs="Arial"/>
                <w:sz w:val="20"/>
                <w:szCs w:val="20"/>
              </w:rPr>
            </w:pPr>
            <w:r w:rsidRPr="005A7AF9">
              <w:rPr>
                <w:rFonts w:ascii="Arial" w:hAnsi="Arial" w:cs="Arial"/>
                <w:sz w:val="20"/>
                <w:szCs w:val="20"/>
              </w:rPr>
              <w:t>Project ID:</w:t>
            </w:r>
          </w:p>
          <w:p w:rsidR="003444C5" w:rsidRPr="005A7AF9" w:rsidRDefault="003444C5" w:rsidP="005F2976">
            <w:pPr>
              <w:pStyle w:val="Header"/>
              <w:rPr>
                <w:rFonts w:ascii="Arial" w:hAnsi="Arial" w:cs="Arial"/>
                <w:sz w:val="20"/>
                <w:szCs w:val="20"/>
              </w:rPr>
            </w:pPr>
          </w:p>
        </w:tc>
      </w:tr>
      <w:tr w:rsidR="003444C5" w:rsidRPr="005A7AF9" w:rsidTr="005F2976">
        <w:tc>
          <w:tcPr>
            <w:tcW w:w="5040" w:type="dxa"/>
            <w:vAlign w:val="center"/>
          </w:tcPr>
          <w:p w:rsidR="003444C5" w:rsidRPr="005A7AF9" w:rsidRDefault="003444C5" w:rsidP="005F2976">
            <w:pPr>
              <w:pStyle w:val="Header"/>
              <w:rPr>
                <w:rFonts w:ascii="Arial" w:hAnsi="Arial" w:cs="Arial"/>
                <w:sz w:val="20"/>
                <w:szCs w:val="20"/>
              </w:rPr>
            </w:pPr>
            <w:r w:rsidRPr="005A7AF9">
              <w:rPr>
                <w:rFonts w:ascii="Arial" w:hAnsi="Arial" w:cs="Arial"/>
                <w:sz w:val="20"/>
                <w:szCs w:val="20"/>
              </w:rPr>
              <w:t>Project Manager:</w:t>
            </w:r>
          </w:p>
          <w:p w:rsidR="003444C5" w:rsidRPr="005A7AF9" w:rsidRDefault="003444C5" w:rsidP="005F2976">
            <w:pPr>
              <w:pStyle w:val="Header"/>
              <w:rPr>
                <w:rFonts w:ascii="Arial" w:hAnsi="Arial" w:cs="Arial"/>
                <w:sz w:val="20"/>
                <w:szCs w:val="20"/>
              </w:rPr>
            </w:pPr>
          </w:p>
          <w:p w:rsidR="003444C5" w:rsidRPr="005A7AF9" w:rsidRDefault="003444C5" w:rsidP="005F2976">
            <w:pPr>
              <w:pStyle w:val="Header"/>
              <w:rPr>
                <w:rFonts w:ascii="Arial" w:hAnsi="Arial" w:cs="Arial"/>
                <w:sz w:val="20"/>
                <w:szCs w:val="20"/>
              </w:rPr>
            </w:pPr>
            <w:r w:rsidRPr="005A7AF9">
              <w:rPr>
                <w:rFonts w:ascii="Arial" w:hAnsi="Arial" w:cs="Arial"/>
                <w:sz w:val="20"/>
                <w:szCs w:val="20"/>
              </w:rPr>
              <w:t>Project Leader:</w:t>
            </w:r>
          </w:p>
        </w:tc>
        <w:tc>
          <w:tcPr>
            <w:tcW w:w="6300" w:type="dxa"/>
            <w:vAlign w:val="center"/>
          </w:tcPr>
          <w:p w:rsidR="003444C5" w:rsidRPr="005A7AF9" w:rsidRDefault="003444C5" w:rsidP="005F2976">
            <w:pPr>
              <w:pStyle w:val="Header"/>
              <w:rPr>
                <w:rFonts w:ascii="Arial" w:hAnsi="Arial" w:cs="Arial"/>
                <w:sz w:val="20"/>
                <w:szCs w:val="20"/>
              </w:rPr>
            </w:pPr>
          </w:p>
        </w:tc>
      </w:tr>
      <w:tr w:rsidR="003444C5" w:rsidRPr="005A7AF9" w:rsidTr="005F2976">
        <w:tc>
          <w:tcPr>
            <w:tcW w:w="5040" w:type="dxa"/>
            <w:vAlign w:val="center"/>
          </w:tcPr>
          <w:p w:rsidR="003444C5" w:rsidRPr="005A7AF9" w:rsidRDefault="003444C5" w:rsidP="005F2976">
            <w:pPr>
              <w:pStyle w:val="Header"/>
              <w:rPr>
                <w:rFonts w:ascii="Arial" w:hAnsi="Arial" w:cs="Arial"/>
                <w:sz w:val="20"/>
                <w:szCs w:val="20"/>
              </w:rPr>
            </w:pPr>
          </w:p>
        </w:tc>
        <w:tc>
          <w:tcPr>
            <w:tcW w:w="6300" w:type="dxa"/>
            <w:vAlign w:val="center"/>
          </w:tcPr>
          <w:p w:rsidR="003444C5" w:rsidRPr="005A7AF9" w:rsidRDefault="003444C5" w:rsidP="005F2976">
            <w:pPr>
              <w:pStyle w:val="Header"/>
              <w:rPr>
                <w:rFonts w:ascii="Arial" w:hAnsi="Arial" w:cs="Arial"/>
                <w:sz w:val="20"/>
                <w:szCs w:val="20"/>
              </w:rPr>
            </w:pPr>
          </w:p>
        </w:tc>
      </w:tr>
    </w:tbl>
    <w:p w:rsidR="00D5583C" w:rsidRDefault="003444C5" w:rsidP="003444C5">
      <w:pPr>
        <w:jc w:val="center"/>
        <w:rPr>
          <w:rFonts w:ascii="Arial" w:hAnsi="Arial" w:cs="Arial"/>
        </w:rPr>
      </w:pP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r>
      <w:r w:rsidRPr="005A7AF9">
        <w:rPr>
          <w:rFonts w:ascii="Arial" w:hAnsi="Arial" w:cs="Arial"/>
        </w:rPr>
        <w:tab/>
        <w:t>(Project Label)</w:t>
      </w:r>
      <w:r w:rsidRPr="005A7AF9">
        <w:rPr>
          <w:rFonts w:ascii="Arial" w:hAnsi="Arial" w:cs="Arial"/>
        </w:rPr>
        <w:tab/>
      </w:r>
    </w:p>
    <w:p w:rsidR="003444C5" w:rsidRPr="005A7AF9" w:rsidRDefault="003444C5" w:rsidP="003444C5">
      <w:pPr>
        <w:jc w:val="center"/>
        <w:rPr>
          <w:rFonts w:ascii="Arial" w:hAnsi="Arial" w:cs="Arial"/>
        </w:rPr>
      </w:pPr>
    </w:p>
    <w:tbl>
      <w:tblPr>
        <w:tblStyle w:val="TableGrid"/>
        <w:tblpPr w:leftFromText="180" w:rightFromText="180" w:vertAnchor="text" w:tblpY="281"/>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D5583C" w:rsidRPr="005A7AF9" w:rsidTr="00D5583C">
        <w:trPr>
          <w:trHeight w:val="432"/>
        </w:trPr>
        <w:tc>
          <w:tcPr>
            <w:tcW w:w="11340" w:type="dxa"/>
            <w:shd w:val="clear" w:color="auto" w:fill="92D050"/>
            <w:vAlign w:val="center"/>
          </w:tcPr>
          <w:p w:rsidR="00D5583C" w:rsidRPr="005A7AF9" w:rsidRDefault="00D5583C" w:rsidP="00D5583C">
            <w:pPr>
              <w:ind w:right="162"/>
              <w:rPr>
                <w:rFonts w:ascii="Arial" w:hAnsi="Arial" w:cs="Arial"/>
                <w:b/>
                <w:color w:val="FFFFFF" w:themeColor="background1"/>
              </w:rPr>
            </w:pPr>
            <w:r w:rsidRPr="005A7AF9">
              <w:rPr>
                <w:rFonts w:ascii="Arial" w:hAnsi="Arial" w:cs="Arial"/>
                <w:b/>
                <w:color w:val="FFFFFF" w:themeColor="background1"/>
              </w:rPr>
              <w:t>INSTRUCTIONS</w:t>
            </w:r>
          </w:p>
        </w:tc>
      </w:tr>
      <w:tr w:rsidR="00D5583C" w:rsidRPr="005A7AF9" w:rsidTr="00D5583C">
        <w:tblPrEx>
          <w:tblBorders>
            <w:bottom w:val="single" w:sz="12" w:space="0" w:color="auto"/>
          </w:tblBorders>
        </w:tblPrEx>
        <w:tc>
          <w:tcPr>
            <w:tcW w:w="11340" w:type="dxa"/>
            <w:tcBorders>
              <w:bottom w:val="nil"/>
            </w:tcBorders>
            <w:shd w:val="clear" w:color="auto" w:fill="F2F2F2" w:themeFill="background1" w:themeFillShade="F2"/>
          </w:tcPr>
          <w:p w:rsidR="00D5583C" w:rsidRPr="005A7AF9" w:rsidRDefault="00D5583C" w:rsidP="00D5583C">
            <w:pPr>
              <w:ind w:right="162"/>
              <w:rPr>
                <w:rFonts w:ascii="Arial" w:hAnsi="Arial" w:cs="Arial"/>
                <w:sz w:val="20"/>
                <w:szCs w:val="20"/>
              </w:rPr>
            </w:pPr>
            <w:r w:rsidRPr="005A7AF9">
              <w:rPr>
                <w:rFonts w:ascii="Arial" w:hAnsi="Arial" w:cs="Arial"/>
                <w:b/>
                <w:sz w:val="20"/>
                <w:szCs w:val="20"/>
              </w:rPr>
              <w:t xml:space="preserve">Project Leader </w:t>
            </w:r>
            <w:r w:rsidRPr="005A7AF9">
              <w:rPr>
                <w:rFonts w:ascii="Arial" w:hAnsi="Arial" w:cs="Arial"/>
                <w:sz w:val="20"/>
                <w:szCs w:val="20"/>
              </w:rPr>
              <w:t>– Fill</w:t>
            </w:r>
            <w:r w:rsidR="00730EA8">
              <w:rPr>
                <w:rFonts w:ascii="Arial" w:hAnsi="Arial" w:cs="Arial"/>
                <w:sz w:val="20"/>
                <w:szCs w:val="20"/>
              </w:rPr>
              <w:t xml:space="preserve"> in</w:t>
            </w:r>
            <w:r w:rsidR="001A606E">
              <w:rPr>
                <w:rFonts w:ascii="Arial" w:hAnsi="Arial" w:cs="Arial"/>
                <w:sz w:val="20"/>
                <w:szCs w:val="20"/>
              </w:rPr>
              <w:t xml:space="preserve"> the</w:t>
            </w:r>
            <w:r w:rsidR="00730EA8">
              <w:rPr>
                <w:rFonts w:ascii="Arial" w:hAnsi="Arial" w:cs="Arial"/>
                <w:sz w:val="20"/>
                <w:szCs w:val="20"/>
              </w:rPr>
              <w:t xml:space="preserve"> date completed and initial o</w:t>
            </w:r>
            <w:r w:rsidRPr="005A7AF9">
              <w:rPr>
                <w:rFonts w:ascii="Arial" w:hAnsi="Arial" w:cs="Arial"/>
                <w:sz w:val="20"/>
                <w:szCs w:val="20"/>
              </w:rPr>
              <w:t>n PL line</w:t>
            </w:r>
          </w:p>
          <w:p w:rsidR="00D5583C" w:rsidRPr="005A7AF9" w:rsidRDefault="00D5583C" w:rsidP="00D5583C">
            <w:pPr>
              <w:ind w:right="162"/>
              <w:rPr>
                <w:rFonts w:ascii="Arial" w:hAnsi="Arial" w:cs="Arial"/>
              </w:rPr>
            </w:pPr>
            <w:r w:rsidRPr="005A7AF9">
              <w:rPr>
                <w:rFonts w:ascii="Arial" w:hAnsi="Arial" w:cs="Arial"/>
                <w:b/>
                <w:i/>
                <w:sz w:val="20"/>
                <w:szCs w:val="20"/>
              </w:rPr>
              <w:t>Note:</w:t>
            </w:r>
            <w:r w:rsidRPr="005A7AF9">
              <w:rPr>
                <w:rFonts w:ascii="Arial" w:hAnsi="Arial" w:cs="Arial"/>
                <w:sz w:val="20"/>
                <w:szCs w:val="20"/>
              </w:rPr>
              <w:t xml:space="preserve">  If item not applicable to the project, place N/A in date field</w:t>
            </w:r>
          </w:p>
        </w:tc>
      </w:tr>
    </w:tbl>
    <w:p w:rsidR="003444C5" w:rsidRPr="005A7AF9" w:rsidRDefault="003444C5" w:rsidP="003444C5">
      <w:pPr>
        <w:spacing w:after="0"/>
        <w:rPr>
          <w:rFonts w:ascii="Arial" w:hAnsi="Arial" w:cs="Arial"/>
        </w:rPr>
      </w:pPr>
    </w:p>
    <w:tbl>
      <w:tblPr>
        <w:tblStyle w:val="TableGrid"/>
        <w:tblpPr w:leftFromText="180" w:rightFromText="180" w:vertAnchor="text" w:horzAnchor="margin" w:tblpY="1"/>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1340"/>
      </w:tblGrid>
      <w:tr w:rsidR="00D5583C" w:rsidRPr="005A7AF9" w:rsidTr="00D5583C">
        <w:trPr>
          <w:trHeight w:val="432"/>
        </w:trPr>
        <w:tc>
          <w:tcPr>
            <w:tcW w:w="11340" w:type="dxa"/>
            <w:shd w:val="clear" w:color="auto" w:fill="92D050"/>
            <w:vAlign w:val="center"/>
          </w:tcPr>
          <w:p w:rsidR="00D5583C" w:rsidRPr="005A7AF9" w:rsidRDefault="00D5583C" w:rsidP="00D5583C">
            <w:pPr>
              <w:ind w:right="162"/>
              <w:rPr>
                <w:rFonts w:ascii="Arial" w:hAnsi="Arial" w:cs="Arial"/>
                <w:b/>
                <w:color w:val="FFFFFF" w:themeColor="background1"/>
              </w:rPr>
            </w:pPr>
            <w:r w:rsidRPr="005A7AF9">
              <w:rPr>
                <w:rFonts w:ascii="Arial" w:hAnsi="Arial" w:cs="Arial"/>
                <w:b/>
                <w:color w:val="FFFFFF" w:themeColor="background1"/>
              </w:rPr>
              <w:t>SUMMARY</w:t>
            </w:r>
          </w:p>
        </w:tc>
      </w:tr>
    </w:tbl>
    <w:p w:rsidR="003444C5" w:rsidRPr="009858B5" w:rsidRDefault="003444C5" w:rsidP="003444C5">
      <w:pPr>
        <w:pStyle w:val="Heading1"/>
        <w:jc w:val="left"/>
        <w:rPr>
          <w:rFonts w:ascii="Arial" w:hAnsi="Arial" w:cs="Arial"/>
          <w:b w:val="0"/>
        </w:rPr>
      </w:pPr>
      <w:r w:rsidRPr="005A7AF9">
        <w:rPr>
          <w:rFonts w:ascii="Arial" w:hAnsi="Arial" w:cs="Arial"/>
          <w:b w:val="0"/>
        </w:rPr>
        <w:t xml:space="preserve">This document is intended to be a living document to provide easy access to project information during the course of the project. It is not by any means </w:t>
      </w:r>
      <w:r w:rsidR="00730EA8">
        <w:rPr>
          <w:rFonts w:ascii="Arial" w:hAnsi="Arial" w:cs="Arial"/>
          <w:b w:val="0"/>
        </w:rPr>
        <w:t>all encompassing. Construction P</w:t>
      </w:r>
      <w:r w:rsidRPr="005A7AF9">
        <w:rPr>
          <w:rFonts w:ascii="Arial" w:hAnsi="Arial" w:cs="Arial"/>
          <w:b w:val="0"/>
        </w:rPr>
        <w:t>ersonnel should study and become familiar with the Con</w:t>
      </w:r>
      <w:r w:rsidR="009858B5">
        <w:rPr>
          <w:rFonts w:ascii="Arial" w:hAnsi="Arial" w:cs="Arial"/>
          <w:b w:val="0"/>
        </w:rPr>
        <w:t xml:space="preserve">struction and Materials Manual, </w:t>
      </w:r>
      <w:r w:rsidRPr="005A7AF9">
        <w:rPr>
          <w:rFonts w:ascii="Arial" w:hAnsi="Arial" w:cs="Arial"/>
          <w:b w:val="0"/>
        </w:rPr>
        <w:t>Stand</w:t>
      </w:r>
      <w:r w:rsidR="009858B5">
        <w:rPr>
          <w:rFonts w:ascii="Arial" w:hAnsi="Arial" w:cs="Arial"/>
          <w:b w:val="0"/>
        </w:rPr>
        <w:t>ard Specifications</w:t>
      </w:r>
      <w:r w:rsidRPr="005A7AF9">
        <w:rPr>
          <w:rFonts w:ascii="Arial" w:hAnsi="Arial" w:cs="Arial"/>
          <w:b w:val="0"/>
        </w:rPr>
        <w:t xml:space="preserve">, and all the tools recently made available to aid the administration process (see below). </w:t>
      </w:r>
      <w:r w:rsidRPr="005A7AF9">
        <w:rPr>
          <w:rFonts w:ascii="Arial" w:hAnsi="Arial" w:cs="Arial"/>
        </w:rPr>
        <w:t>Throughout this document various forms are referenced. These can</w:t>
      </w:r>
      <w:r w:rsidR="009858B5">
        <w:rPr>
          <w:rFonts w:ascii="Arial" w:hAnsi="Arial" w:cs="Arial"/>
        </w:rPr>
        <w:t xml:space="preserve"> be found</w:t>
      </w:r>
      <w:r w:rsidRPr="005A7AF9">
        <w:rPr>
          <w:rFonts w:ascii="Arial" w:hAnsi="Arial" w:cs="Arial"/>
        </w:rPr>
        <w:t xml:space="preserve"> in Pantry.</w:t>
      </w:r>
    </w:p>
    <w:p w:rsidR="00D5583C" w:rsidRPr="00D5583C" w:rsidRDefault="00D5583C" w:rsidP="00D5583C"/>
    <w:tbl>
      <w:tblPr>
        <w:tblStyle w:val="TableGrid"/>
        <w:tblW w:w="113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3444C5" w:rsidRPr="005A7AF9" w:rsidTr="006754DB">
        <w:trPr>
          <w:trHeight w:val="315"/>
        </w:trPr>
        <w:tc>
          <w:tcPr>
            <w:tcW w:w="11340" w:type="dxa"/>
            <w:tcBorders>
              <w:top w:val="single" w:sz="4" w:space="0" w:color="auto"/>
              <w:bottom w:val="single" w:sz="4" w:space="0" w:color="auto"/>
            </w:tcBorders>
            <w:shd w:val="clear" w:color="auto" w:fill="92D050"/>
            <w:vAlign w:val="center"/>
          </w:tcPr>
          <w:p w:rsidR="003444C5" w:rsidRPr="005A7AF9" w:rsidRDefault="003444C5" w:rsidP="00805FD2">
            <w:pPr>
              <w:ind w:right="162"/>
              <w:rPr>
                <w:rFonts w:ascii="Arial" w:hAnsi="Arial" w:cs="Arial"/>
                <w:b/>
                <w:sz w:val="20"/>
                <w:szCs w:val="20"/>
              </w:rPr>
            </w:pPr>
            <w:r w:rsidRPr="005A7AF9">
              <w:rPr>
                <w:rFonts w:ascii="Arial" w:hAnsi="Arial" w:cs="Arial"/>
                <w:b/>
                <w:sz w:val="20"/>
                <w:szCs w:val="20"/>
              </w:rPr>
              <w:t>ADDITIONAL MANUALS</w:t>
            </w:r>
          </w:p>
        </w:tc>
      </w:tr>
      <w:tr w:rsidR="003444C5" w:rsidRPr="005A7AF9" w:rsidTr="005F2976">
        <w:trPr>
          <w:trHeight w:val="288"/>
        </w:trPr>
        <w:tc>
          <w:tcPr>
            <w:tcW w:w="11340" w:type="dxa"/>
            <w:tcBorders>
              <w:top w:val="single" w:sz="4" w:space="0" w:color="auto"/>
            </w:tcBorders>
            <w:shd w:val="clear" w:color="auto" w:fill="auto"/>
            <w:vAlign w:val="center"/>
          </w:tcPr>
          <w:p w:rsidR="003444C5" w:rsidRPr="005A7AF9" w:rsidRDefault="003444C5" w:rsidP="005F2976">
            <w:pPr>
              <w:tabs>
                <w:tab w:val="left" w:pos="-720"/>
                <w:tab w:val="left" w:pos="0"/>
                <w:tab w:val="left" w:pos="720"/>
                <w:tab w:val="left" w:pos="871"/>
                <w:tab w:val="left" w:pos="1080"/>
                <w:tab w:val="left" w:pos="1440"/>
              </w:tabs>
              <w:suppressAutoHyphens/>
              <w:overflowPunct w:val="0"/>
              <w:autoSpaceDE w:val="0"/>
              <w:autoSpaceDN w:val="0"/>
              <w:adjustRightInd w:val="0"/>
              <w:textAlignment w:val="baseline"/>
              <w:rPr>
                <w:rFonts w:ascii="Arial" w:hAnsi="Arial" w:cs="Arial"/>
                <w:b/>
                <w:sz w:val="24"/>
              </w:rPr>
            </w:pPr>
            <w:r w:rsidRPr="005A7AF9">
              <w:rPr>
                <w:rFonts w:ascii="Arial" w:hAnsi="Arial" w:cs="Arial"/>
                <w:b/>
                <w:sz w:val="20"/>
                <w:szCs w:val="20"/>
              </w:rPr>
              <w:t>Timely Decision Making</w:t>
            </w:r>
          </w:p>
        </w:tc>
      </w:tr>
      <w:tr w:rsidR="003444C5" w:rsidRPr="005A7AF9" w:rsidTr="005F2976">
        <w:trPr>
          <w:trHeight w:val="288"/>
        </w:trPr>
        <w:tc>
          <w:tcPr>
            <w:tcW w:w="11340" w:type="dxa"/>
            <w:shd w:val="clear" w:color="auto" w:fill="auto"/>
            <w:vAlign w:val="center"/>
          </w:tcPr>
          <w:p w:rsidR="003444C5" w:rsidRPr="005A7AF9" w:rsidRDefault="003444C5" w:rsidP="005F2976">
            <w:pPr>
              <w:pStyle w:val="ListParagraph"/>
              <w:tabs>
                <w:tab w:val="left" w:pos="-720"/>
                <w:tab w:val="left" w:pos="871"/>
                <w:tab w:val="left" w:pos="1080"/>
                <w:tab w:val="left" w:pos="1440"/>
              </w:tabs>
              <w:suppressAutoHyphens/>
              <w:ind w:left="0" w:hanging="18"/>
              <w:rPr>
                <w:rFonts w:ascii="Arial" w:hAnsi="Arial" w:cs="Arial"/>
                <w:sz w:val="20"/>
                <w:szCs w:val="20"/>
              </w:rPr>
            </w:pPr>
            <w:r w:rsidRPr="005A7AF9">
              <w:rPr>
                <w:rFonts w:ascii="Arial" w:hAnsi="Arial" w:cs="Arial"/>
                <w:sz w:val="20"/>
                <w:szCs w:val="20"/>
              </w:rPr>
              <w:t>Project Leaders should use the Project Administration Tools developed in the Timely</w:t>
            </w:r>
            <w:r w:rsidR="001E0975">
              <w:rPr>
                <w:rFonts w:ascii="Arial" w:hAnsi="Arial" w:cs="Arial"/>
                <w:sz w:val="20"/>
                <w:szCs w:val="20"/>
              </w:rPr>
              <w:t xml:space="preserve"> Decision Making Manual</w:t>
            </w:r>
            <w:r w:rsidR="001A606E">
              <w:rPr>
                <w:rFonts w:ascii="Arial" w:hAnsi="Arial" w:cs="Arial"/>
                <w:sz w:val="20"/>
                <w:szCs w:val="20"/>
              </w:rPr>
              <w:t xml:space="preserve"> that can be found in Pantry at: </w:t>
            </w:r>
            <w:r w:rsidR="0098541C">
              <w:rPr>
                <w:rFonts w:ascii="Arial" w:hAnsi="Arial" w:cs="Arial"/>
                <w:i/>
                <w:sz w:val="20"/>
                <w:szCs w:val="20"/>
              </w:rPr>
              <w:t>N:\region\Pantry20XX</w:t>
            </w:r>
            <w:r w:rsidR="001A606E" w:rsidRPr="001A606E">
              <w:rPr>
                <w:rFonts w:ascii="Arial" w:hAnsi="Arial" w:cs="Arial"/>
                <w:i/>
                <w:sz w:val="20"/>
                <w:szCs w:val="20"/>
              </w:rPr>
              <w:t>\StatewideManualsAndGuides</w:t>
            </w:r>
            <w:r w:rsidR="001E0975">
              <w:rPr>
                <w:rFonts w:ascii="Arial" w:hAnsi="Arial" w:cs="Arial"/>
                <w:sz w:val="20"/>
                <w:szCs w:val="20"/>
              </w:rPr>
              <w:t xml:space="preserve"> </w:t>
            </w:r>
            <w:r w:rsidR="001A606E">
              <w:rPr>
                <w:rFonts w:ascii="Arial" w:hAnsi="Arial" w:cs="Arial"/>
                <w:sz w:val="20"/>
                <w:szCs w:val="20"/>
              </w:rPr>
              <w:t>i</w:t>
            </w:r>
            <w:r w:rsidRPr="005A7AF9">
              <w:rPr>
                <w:rFonts w:ascii="Arial" w:hAnsi="Arial" w:cs="Arial"/>
                <w:sz w:val="20"/>
                <w:szCs w:val="20"/>
              </w:rPr>
              <w:t>tems include the following:</w:t>
            </w:r>
          </w:p>
          <w:p w:rsidR="003444C5" w:rsidRPr="001E0975" w:rsidRDefault="003444C5" w:rsidP="003444C5">
            <w:pPr>
              <w:pStyle w:val="ListParagraph"/>
              <w:numPr>
                <w:ilvl w:val="0"/>
                <w:numId w:val="1"/>
              </w:numPr>
              <w:tabs>
                <w:tab w:val="left" w:pos="-720"/>
                <w:tab w:val="left" w:pos="0"/>
                <w:tab w:val="left" w:pos="871"/>
                <w:tab w:val="left" w:pos="1080"/>
                <w:tab w:val="left" w:pos="1440"/>
              </w:tabs>
              <w:suppressAutoHyphens/>
              <w:overflowPunct w:val="0"/>
              <w:autoSpaceDE w:val="0"/>
              <w:autoSpaceDN w:val="0"/>
              <w:adjustRightInd w:val="0"/>
              <w:ind w:left="0" w:firstLine="432"/>
              <w:contextualSpacing w:val="0"/>
              <w:textAlignment w:val="baseline"/>
              <w:rPr>
                <w:rFonts w:ascii="Arial" w:hAnsi="Arial" w:cs="Arial"/>
                <w:color w:val="FF0000"/>
                <w:sz w:val="20"/>
                <w:szCs w:val="20"/>
              </w:rPr>
            </w:pPr>
            <w:r w:rsidRPr="005A7AF9">
              <w:rPr>
                <w:rFonts w:ascii="Arial" w:hAnsi="Arial" w:cs="Arial"/>
                <w:sz w:val="20"/>
                <w:szCs w:val="20"/>
              </w:rPr>
              <w:t>Preconstruction Meeting Agenda</w:t>
            </w:r>
          </w:p>
          <w:p w:rsidR="001E0975" w:rsidRPr="005A7AF9" w:rsidRDefault="001E0975" w:rsidP="003444C5">
            <w:pPr>
              <w:pStyle w:val="ListParagraph"/>
              <w:numPr>
                <w:ilvl w:val="0"/>
                <w:numId w:val="1"/>
              </w:numPr>
              <w:tabs>
                <w:tab w:val="left" w:pos="-720"/>
                <w:tab w:val="left" w:pos="0"/>
                <w:tab w:val="left" w:pos="871"/>
                <w:tab w:val="left" w:pos="1080"/>
                <w:tab w:val="left" w:pos="1440"/>
              </w:tabs>
              <w:suppressAutoHyphens/>
              <w:overflowPunct w:val="0"/>
              <w:autoSpaceDE w:val="0"/>
              <w:autoSpaceDN w:val="0"/>
              <w:adjustRightInd w:val="0"/>
              <w:ind w:left="0" w:firstLine="432"/>
              <w:contextualSpacing w:val="0"/>
              <w:textAlignment w:val="baseline"/>
              <w:rPr>
                <w:rFonts w:ascii="Arial" w:hAnsi="Arial" w:cs="Arial"/>
                <w:color w:val="FF0000"/>
                <w:sz w:val="20"/>
                <w:szCs w:val="20"/>
              </w:rPr>
            </w:pPr>
            <w:r>
              <w:rPr>
                <w:rFonts w:ascii="Arial" w:hAnsi="Arial" w:cs="Arial"/>
                <w:sz w:val="20"/>
                <w:szCs w:val="20"/>
              </w:rPr>
              <w:t>Project Partnering Meeting Agenda</w:t>
            </w:r>
          </w:p>
          <w:p w:rsidR="003444C5" w:rsidRPr="005A7AF9" w:rsidRDefault="003444C5" w:rsidP="003444C5">
            <w:pPr>
              <w:pStyle w:val="ListParagraph"/>
              <w:numPr>
                <w:ilvl w:val="0"/>
                <w:numId w:val="1"/>
              </w:numPr>
              <w:tabs>
                <w:tab w:val="left" w:pos="-720"/>
                <w:tab w:val="left" w:pos="0"/>
                <w:tab w:val="left" w:pos="871"/>
                <w:tab w:val="left" w:pos="1080"/>
                <w:tab w:val="left" w:pos="1440"/>
              </w:tabs>
              <w:suppressAutoHyphens/>
              <w:overflowPunct w:val="0"/>
              <w:autoSpaceDE w:val="0"/>
              <w:autoSpaceDN w:val="0"/>
              <w:adjustRightInd w:val="0"/>
              <w:ind w:left="0" w:firstLine="432"/>
              <w:contextualSpacing w:val="0"/>
              <w:textAlignment w:val="baseline"/>
              <w:rPr>
                <w:rFonts w:ascii="Arial" w:hAnsi="Arial" w:cs="Arial"/>
                <w:color w:val="FF0000"/>
                <w:sz w:val="20"/>
                <w:szCs w:val="20"/>
              </w:rPr>
            </w:pPr>
            <w:r w:rsidRPr="005A7AF9">
              <w:rPr>
                <w:rFonts w:ascii="Arial" w:hAnsi="Arial" w:cs="Arial"/>
                <w:sz w:val="20"/>
                <w:szCs w:val="20"/>
              </w:rPr>
              <w:t>Weekly Progress Meeting Agenda</w:t>
            </w:r>
          </w:p>
          <w:p w:rsidR="003444C5" w:rsidRPr="005A7AF9" w:rsidRDefault="003444C5" w:rsidP="003444C5">
            <w:pPr>
              <w:pStyle w:val="ListParagraph"/>
              <w:numPr>
                <w:ilvl w:val="0"/>
                <w:numId w:val="1"/>
              </w:numPr>
              <w:tabs>
                <w:tab w:val="left" w:pos="-720"/>
                <w:tab w:val="left" w:pos="0"/>
                <w:tab w:val="left" w:pos="871"/>
                <w:tab w:val="left" w:pos="1080"/>
                <w:tab w:val="left" w:pos="1440"/>
              </w:tabs>
              <w:suppressAutoHyphens/>
              <w:overflowPunct w:val="0"/>
              <w:autoSpaceDE w:val="0"/>
              <w:autoSpaceDN w:val="0"/>
              <w:adjustRightInd w:val="0"/>
              <w:ind w:left="0" w:firstLine="432"/>
              <w:contextualSpacing w:val="0"/>
              <w:textAlignment w:val="baseline"/>
              <w:rPr>
                <w:rFonts w:ascii="Arial" w:hAnsi="Arial" w:cs="Arial"/>
                <w:color w:val="FF0000"/>
                <w:sz w:val="20"/>
                <w:szCs w:val="20"/>
              </w:rPr>
            </w:pPr>
            <w:r w:rsidRPr="005A7AF9">
              <w:rPr>
                <w:rFonts w:ascii="Arial" w:hAnsi="Arial" w:cs="Arial"/>
                <w:sz w:val="20"/>
                <w:szCs w:val="20"/>
              </w:rPr>
              <w:t>Line of Communication</w:t>
            </w:r>
          </w:p>
          <w:p w:rsidR="003444C5" w:rsidRPr="005A7AF9" w:rsidRDefault="003444C5" w:rsidP="003444C5">
            <w:pPr>
              <w:pStyle w:val="ListParagraph"/>
              <w:numPr>
                <w:ilvl w:val="0"/>
                <w:numId w:val="1"/>
              </w:numPr>
              <w:tabs>
                <w:tab w:val="left" w:pos="-720"/>
                <w:tab w:val="left" w:pos="0"/>
                <w:tab w:val="left" w:pos="871"/>
                <w:tab w:val="left" w:pos="1080"/>
                <w:tab w:val="left" w:pos="1440"/>
              </w:tabs>
              <w:suppressAutoHyphens/>
              <w:overflowPunct w:val="0"/>
              <w:autoSpaceDE w:val="0"/>
              <w:autoSpaceDN w:val="0"/>
              <w:adjustRightInd w:val="0"/>
              <w:ind w:left="0" w:firstLine="432"/>
              <w:contextualSpacing w:val="0"/>
              <w:textAlignment w:val="baseline"/>
              <w:rPr>
                <w:rFonts w:ascii="Arial" w:hAnsi="Arial" w:cs="Arial"/>
                <w:color w:val="FF0000"/>
                <w:sz w:val="20"/>
                <w:szCs w:val="20"/>
              </w:rPr>
            </w:pPr>
            <w:r w:rsidRPr="005A7AF9">
              <w:rPr>
                <w:rFonts w:ascii="Arial" w:hAnsi="Arial" w:cs="Arial"/>
                <w:sz w:val="20"/>
                <w:szCs w:val="20"/>
              </w:rPr>
              <w:t>3-Week Look-Ahead Schedule (relative to size of the project)</w:t>
            </w:r>
          </w:p>
          <w:p w:rsidR="003444C5" w:rsidRPr="005A7AF9" w:rsidRDefault="003444C5" w:rsidP="003444C5">
            <w:pPr>
              <w:pStyle w:val="ListParagraph"/>
              <w:numPr>
                <w:ilvl w:val="0"/>
                <w:numId w:val="1"/>
              </w:numPr>
              <w:tabs>
                <w:tab w:val="left" w:pos="-720"/>
                <w:tab w:val="left" w:pos="0"/>
                <w:tab w:val="left" w:pos="871"/>
                <w:tab w:val="left" w:pos="1080"/>
                <w:tab w:val="left" w:pos="1440"/>
              </w:tabs>
              <w:suppressAutoHyphens/>
              <w:overflowPunct w:val="0"/>
              <w:autoSpaceDE w:val="0"/>
              <w:autoSpaceDN w:val="0"/>
              <w:adjustRightInd w:val="0"/>
              <w:ind w:left="0" w:firstLine="432"/>
              <w:contextualSpacing w:val="0"/>
              <w:textAlignment w:val="baseline"/>
              <w:rPr>
                <w:rFonts w:ascii="Arial" w:hAnsi="Arial" w:cs="Arial"/>
                <w:color w:val="FF0000"/>
                <w:sz w:val="20"/>
                <w:szCs w:val="20"/>
              </w:rPr>
            </w:pPr>
            <w:r w:rsidRPr="005A7AF9">
              <w:rPr>
                <w:rFonts w:ascii="Arial" w:hAnsi="Arial" w:cs="Arial"/>
                <w:sz w:val="20"/>
                <w:szCs w:val="20"/>
              </w:rPr>
              <w:t>Request for Information (RFI)</w:t>
            </w:r>
          </w:p>
          <w:p w:rsidR="003444C5" w:rsidRPr="005A7AF9" w:rsidRDefault="001E0975" w:rsidP="003444C5">
            <w:pPr>
              <w:pStyle w:val="ListParagraph"/>
              <w:numPr>
                <w:ilvl w:val="1"/>
                <w:numId w:val="1"/>
              </w:numPr>
              <w:tabs>
                <w:tab w:val="left" w:pos="-720"/>
                <w:tab w:val="left" w:pos="871"/>
                <w:tab w:val="left" w:pos="1080"/>
              </w:tabs>
              <w:suppressAutoHyphens/>
              <w:overflowPunct w:val="0"/>
              <w:autoSpaceDE w:val="0"/>
              <w:autoSpaceDN w:val="0"/>
              <w:adjustRightInd w:val="0"/>
              <w:ind w:left="1602" w:hanging="720"/>
              <w:contextualSpacing w:val="0"/>
              <w:textAlignment w:val="baseline"/>
              <w:rPr>
                <w:rFonts w:ascii="Arial" w:hAnsi="Arial" w:cs="Arial"/>
                <w:color w:val="FF0000"/>
                <w:sz w:val="20"/>
                <w:szCs w:val="20"/>
              </w:rPr>
            </w:pPr>
            <w:r>
              <w:rPr>
                <w:rFonts w:ascii="Arial" w:hAnsi="Arial" w:cs="Arial"/>
                <w:sz w:val="20"/>
                <w:szCs w:val="20"/>
              </w:rPr>
              <w:t xml:space="preserve">        Requests for Information/Issue Log</w:t>
            </w:r>
            <w:r w:rsidR="003444C5" w:rsidRPr="005A7AF9">
              <w:rPr>
                <w:rFonts w:ascii="Arial" w:hAnsi="Arial" w:cs="Arial"/>
                <w:sz w:val="20"/>
                <w:szCs w:val="20"/>
              </w:rPr>
              <w:t xml:space="preserve"> (DT2501)</w:t>
            </w:r>
          </w:p>
          <w:p w:rsidR="001E0975" w:rsidRPr="001E0975" w:rsidRDefault="003444C5" w:rsidP="001E0975">
            <w:pPr>
              <w:pStyle w:val="ListParagraph"/>
              <w:numPr>
                <w:ilvl w:val="1"/>
                <w:numId w:val="1"/>
              </w:numPr>
              <w:tabs>
                <w:tab w:val="left" w:pos="-720"/>
                <w:tab w:val="left" w:pos="871"/>
                <w:tab w:val="left" w:pos="1080"/>
              </w:tabs>
              <w:suppressAutoHyphens/>
              <w:overflowPunct w:val="0"/>
              <w:autoSpaceDE w:val="0"/>
              <w:autoSpaceDN w:val="0"/>
              <w:adjustRightInd w:val="0"/>
              <w:ind w:left="1602" w:hanging="720"/>
              <w:contextualSpacing w:val="0"/>
              <w:textAlignment w:val="baseline"/>
              <w:rPr>
                <w:rFonts w:ascii="Arial" w:hAnsi="Arial" w:cs="Arial"/>
                <w:color w:val="FF0000"/>
                <w:sz w:val="20"/>
                <w:szCs w:val="20"/>
              </w:rPr>
            </w:pPr>
            <w:r w:rsidRPr="005A7AF9">
              <w:rPr>
                <w:rFonts w:ascii="Arial" w:hAnsi="Arial" w:cs="Arial"/>
                <w:sz w:val="20"/>
                <w:szCs w:val="20"/>
              </w:rPr>
              <w:t xml:space="preserve">        Request for Information (DT2502)</w:t>
            </w:r>
          </w:p>
          <w:p w:rsidR="001E0975" w:rsidRDefault="001A606E" w:rsidP="001E0975">
            <w:pPr>
              <w:pStyle w:val="ListParagraph"/>
              <w:numPr>
                <w:ilvl w:val="0"/>
                <w:numId w:val="25"/>
              </w:numPr>
              <w:tabs>
                <w:tab w:val="left" w:pos="-720"/>
                <w:tab w:val="left" w:pos="871"/>
                <w:tab w:val="left" w:pos="1080"/>
              </w:tabs>
              <w:suppressAutoHyphen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w:t>
            </w:r>
            <w:r w:rsidR="001E0975" w:rsidRPr="001E0975">
              <w:rPr>
                <w:rFonts w:ascii="Arial" w:hAnsi="Arial" w:cs="Arial"/>
                <w:sz w:val="20"/>
                <w:szCs w:val="20"/>
              </w:rPr>
              <w:t>Contractor’s Evaluation of the Project Team (DT2509)</w:t>
            </w:r>
          </w:p>
          <w:p w:rsidR="001E0975" w:rsidRPr="001E0975" w:rsidRDefault="001A606E" w:rsidP="001E0975">
            <w:pPr>
              <w:pStyle w:val="ListParagraph"/>
              <w:numPr>
                <w:ilvl w:val="0"/>
                <w:numId w:val="25"/>
              </w:numPr>
              <w:tabs>
                <w:tab w:val="left" w:pos="-720"/>
                <w:tab w:val="left" w:pos="871"/>
                <w:tab w:val="left" w:pos="1080"/>
              </w:tabs>
              <w:suppressAutoHyphens/>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   </w:t>
            </w:r>
            <w:r w:rsidR="001E0975">
              <w:rPr>
                <w:rFonts w:ascii="Arial" w:hAnsi="Arial" w:cs="Arial"/>
                <w:sz w:val="20"/>
                <w:szCs w:val="20"/>
              </w:rPr>
              <w:t>Project Team’s Evaluation of the Contractor (DT2510)</w:t>
            </w:r>
          </w:p>
          <w:p w:rsidR="003444C5" w:rsidRPr="005A7AF9" w:rsidRDefault="003444C5" w:rsidP="005F2976">
            <w:pPr>
              <w:pStyle w:val="ListParagraph"/>
              <w:tabs>
                <w:tab w:val="left" w:pos="-720"/>
                <w:tab w:val="left" w:pos="0"/>
                <w:tab w:val="left" w:pos="720"/>
                <w:tab w:val="left" w:pos="1080"/>
                <w:tab w:val="left" w:pos="1440"/>
              </w:tabs>
              <w:suppressAutoHyphens/>
              <w:overflowPunct w:val="0"/>
              <w:autoSpaceDE w:val="0"/>
              <w:autoSpaceDN w:val="0"/>
              <w:adjustRightInd w:val="0"/>
              <w:ind w:left="1062"/>
              <w:contextualSpacing w:val="0"/>
              <w:textAlignment w:val="baseline"/>
              <w:rPr>
                <w:rFonts w:ascii="Arial" w:hAnsi="Arial" w:cs="Arial"/>
                <w:color w:val="FF0000"/>
                <w:sz w:val="20"/>
                <w:szCs w:val="20"/>
              </w:rPr>
            </w:pPr>
          </w:p>
        </w:tc>
      </w:tr>
      <w:tr w:rsidR="003444C5" w:rsidRPr="005A7AF9" w:rsidTr="005F2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340" w:type="dxa"/>
            <w:tcBorders>
              <w:top w:val="nil"/>
              <w:left w:val="nil"/>
              <w:bottom w:val="nil"/>
              <w:right w:val="nil"/>
            </w:tcBorders>
            <w:shd w:val="clear" w:color="auto" w:fill="auto"/>
          </w:tcPr>
          <w:p w:rsidR="003444C5" w:rsidRPr="005A7AF9" w:rsidRDefault="003444C5" w:rsidP="005F2976">
            <w:pPr>
              <w:tabs>
                <w:tab w:val="left" w:pos="-720"/>
                <w:tab w:val="left" w:pos="0"/>
                <w:tab w:val="left" w:pos="720"/>
                <w:tab w:val="left" w:pos="871"/>
                <w:tab w:val="left" w:pos="1080"/>
                <w:tab w:val="left" w:pos="1440"/>
              </w:tabs>
              <w:suppressAutoHyphens/>
              <w:overflowPunct w:val="0"/>
              <w:autoSpaceDE w:val="0"/>
              <w:autoSpaceDN w:val="0"/>
              <w:adjustRightInd w:val="0"/>
              <w:textAlignment w:val="baseline"/>
              <w:rPr>
                <w:rFonts w:ascii="Arial" w:hAnsi="Arial" w:cs="Arial"/>
                <w:b/>
                <w:sz w:val="24"/>
                <w:szCs w:val="24"/>
              </w:rPr>
            </w:pPr>
            <w:r w:rsidRPr="005A7AF9">
              <w:rPr>
                <w:rFonts w:ascii="Arial" w:hAnsi="Arial" w:cs="Arial"/>
                <w:b/>
                <w:sz w:val="20"/>
                <w:szCs w:val="20"/>
              </w:rPr>
              <w:t>Finals Process for Let Project Closeout</w:t>
            </w:r>
          </w:p>
        </w:tc>
      </w:tr>
      <w:tr w:rsidR="003444C5" w:rsidRPr="005A7AF9" w:rsidTr="005F2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340" w:type="dxa"/>
            <w:tcBorders>
              <w:top w:val="nil"/>
              <w:left w:val="nil"/>
              <w:bottom w:val="nil"/>
              <w:right w:val="nil"/>
            </w:tcBorders>
          </w:tcPr>
          <w:p w:rsidR="003444C5" w:rsidRPr="005A7AF9" w:rsidRDefault="003444C5" w:rsidP="008640D8">
            <w:pPr>
              <w:pStyle w:val="ListParagraph"/>
              <w:ind w:left="-18" w:firstLine="18"/>
              <w:rPr>
                <w:rFonts w:ascii="Arial" w:hAnsi="Arial" w:cs="Arial"/>
                <w:sz w:val="20"/>
                <w:szCs w:val="20"/>
              </w:rPr>
            </w:pPr>
            <w:r w:rsidRPr="005A7AF9">
              <w:rPr>
                <w:rFonts w:ascii="Arial" w:hAnsi="Arial" w:cs="Arial"/>
                <w:sz w:val="20"/>
                <w:szCs w:val="20"/>
              </w:rPr>
              <w:t>The "Finals Process for Let</w:t>
            </w:r>
            <w:r w:rsidR="001A606E">
              <w:rPr>
                <w:rFonts w:ascii="Arial" w:hAnsi="Arial" w:cs="Arial"/>
                <w:sz w:val="20"/>
                <w:szCs w:val="20"/>
              </w:rPr>
              <w:t xml:space="preserve"> Project Closeout" Manual is a Project A</w:t>
            </w:r>
            <w:r w:rsidRPr="005A7AF9">
              <w:rPr>
                <w:rFonts w:ascii="Arial" w:hAnsi="Arial" w:cs="Arial"/>
                <w:sz w:val="20"/>
                <w:szCs w:val="20"/>
              </w:rPr>
              <w:t xml:space="preserve">dministration tool that provides guidance designed to expedite finaling out construction contracts. The "Finals Process for Let Project Closeout" </w:t>
            </w:r>
            <w:r w:rsidR="001A606E">
              <w:rPr>
                <w:rFonts w:ascii="Arial" w:hAnsi="Arial" w:cs="Arial"/>
                <w:sz w:val="20"/>
                <w:szCs w:val="20"/>
              </w:rPr>
              <w:t xml:space="preserve">Manual is available in Pantry at: </w:t>
            </w:r>
            <w:r w:rsidR="0098541C">
              <w:rPr>
                <w:rFonts w:ascii="Arial" w:hAnsi="Arial" w:cs="Arial"/>
                <w:i/>
                <w:sz w:val="20"/>
                <w:szCs w:val="20"/>
              </w:rPr>
              <w:t>N:\region\Pantry20XX</w:t>
            </w:r>
            <w:r w:rsidR="001A606E" w:rsidRPr="001A606E">
              <w:rPr>
                <w:rFonts w:ascii="Arial" w:hAnsi="Arial" w:cs="Arial"/>
                <w:i/>
                <w:sz w:val="20"/>
                <w:szCs w:val="20"/>
              </w:rPr>
              <w:t>\StatewideManualsAndGuides</w:t>
            </w:r>
          </w:p>
        </w:tc>
      </w:tr>
    </w:tbl>
    <w:p w:rsidR="008640D8" w:rsidRDefault="008640D8" w:rsidP="00F27402">
      <w:pPr>
        <w:rPr>
          <w:rFonts w:ascii="Arial" w:hAnsi="Arial" w:cs="Arial"/>
        </w:rPr>
      </w:pPr>
    </w:p>
    <w:p w:rsidR="009858B5" w:rsidRDefault="009858B5">
      <w:pPr>
        <w:rPr>
          <w:rFonts w:ascii="Arial" w:hAnsi="Arial" w:cs="Arial"/>
        </w:rPr>
      </w:pPr>
    </w:p>
    <w:p w:rsidR="009858B5" w:rsidRDefault="009858B5">
      <w:pPr>
        <w:rPr>
          <w:rFonts w:ascii="Arial" w:hAnsi="Arial" w:cs="Arial"/>
        </w:rPr>
      </w:pPr>
    </w:p>
    <w:p w:rsidR="009858B5" w:rsidRDefault="009858B5">
      <w:pPr>
        <w:rPr>
          <w:rFonts w:ascii="Arial" w:hAnsi="Arial" w:cs="Arial"/>
        </w:rPr>
      </w:pPr>
    </w:p>
    <w:p w:rsidR="009858B5" w:rsidRDefault="009858B5">
      <w:pPr>
        <w:rPr>
          <w:rFonts w:ascii="Arial" w:hAnsi="Arial" w:cs="Arial"/>
        </w:rPr>
      </w:pPr>
    </w:p>
    <w:p w:rsidR="009858B5" w:rsidRDefault="009858B5">
      <w:pPr>
        <w:rPr>
          <w:rFonts w:ascii="Arial" w:hAnsi="Arial" w:cs="Arial"/>
        </w:rPr>
      </w:pPr>
    </w:p>
    <w:p w:rsidR="009858B5" w:rsidRDefault="009858B5">
      <w:pPr>
        <w:rPr>
          <w:rFonts w:ascii="Arial" w:hAnsi="Arial" w:cs="Arial"/>
        </w:rPr>
      </w:pPr>
    </w:p>
    <w:tbl>
      <w:tblPr>
        <w:tblStyle w:val="TableGrid"/>
        <w:tblW w:w="0" w:type="auto"/>
        <w:tblLook w:val="04A0" w:firstRow="1" w:lastRow="0" w:firstColumn="1" w:lastColumn="0" w:noHBand="0" w:noVBand="1"/>
      </w:tblPr>
      <w:tblGrid>
        <w:gridCol w:w="8384"/>
        <w:gridCol w:w="885"/>
        <w:gridCol w:w="885"/>
        <w:gridCol w:w="924"/>
      </w:tblGrid>
      <w:tr w:rsidR="003444C5" w:rsidRPr="005A7AF9" w:rsidTr="006754DB">
        <w:tc>
          <w:tcPr>
            <w:tcW w:w="11304" w:type="dxa"/>
            <w:gridSpan w:val="4"/>
            <w:shd w:val="clear" w:color="auto" w:fill="92D050"/>
          </w:tcPr>
          <w:p w:rsidR="003444C5" w:rsidRPr="005A7AF9" w:rsidRDefault="003444C5" w:rsidP="00805FD2">
            <w:pPr>
              <w:rPr>
                <w:rFonts w:ascii="Arial" w:hAnsi="Arial" w:cs="Arial"/>
              </w:rPr>
            </w:pPr>
            <w:r w:rsidRPr="005A7AF9">
              <w:rPr>
                <w:rFonts w:ascii="Arial" w:hAnsi="Arial" w:cs="Arial"/>
                <w:b/>
                <w:color w:val="FFFFFF" w:themeColor="background1"/>
              </w:rPr>
              <w:t>I.   START CONSTRUCTION</w:t>
            </w:r>
          </w:p>
        </w:tc>
      </w:tr>
      <w:tr w:rsidR="003444C5" w:rsidRPr="005A7AF9" w:rsidTr="003444C5">
        <w:tc>
          <w:tcPr>
            <w:tcW w:w="8568" w:type="dxa"/>
            <w:shd w:val="clear" w:color="auto" w:fill="A6A6A6" w:themeFill="background1" w:themeFillShade="A6"/>
            <w:vAlign w:val="center"/>
          </w:tcPr>
          <w:p w:rsidR="003444C5" w:rsidRPr="005A7AF9" w:rsidRDefault="003444C5" w:rsidP="003444C5">
            <w:pPr>
              <w:jc w:val="right"/>
              <w:rPr>
                <w:rFonts w:ascii="Arial" w:hAnsi="Arial" w:cs="Arial"/>
                <w:b/>
                <w:sz w:val="20"/>
                <w:szCs w:val="20"/>
              </w:rPr>
            </w:pPr>
            <w:r w:rsidRPr="005A7AF9">
              <w:rPr>
                <w:rFonts w:ascii="Arial" w:hAnsi="Arial" w:cs="Arial"/>
                <w:b/>
                <w:i/>
                <w:sz w:val="20"/>
                <w:szCs w:val="20"/>
              </w:rPr>
              <w:t>Check appropriate box and initial at line</w:t>
            </w:r>
          </w:p>
        </w:tc>
        <w:tc>
          <w:tcPr>
            <w:tcW w:w="900" w:type="dxa"/>
            <w:shd w:val="clear" w:color="auto" w:fill="A6A6A6" w:themeFill="background1" w:themeFillShade="A6"/>
            <w:vAlign w:val="center"/>
          </w:tcPr>
          <w:p w:rsidR="003444C5" w:rsidRPr="005A7AF9" w:rsidRDefault="003444C5" w:rsidP="005F2976">
            <w:pPr>
              <w:jc w:val="center"/>
              <w:rPr>
                <w:rFonts w:ascii="Arial" w:hAnsi="Arial" w:cs="Arial"/>
                <w:b/>
                <w:sz w:val="20"/>
                <w:szCs w:val="20"/>
              </w:rPr>
            </w:pPr>
            <w:r w:rsidRPr="005A7AF9">
              <w:rPr>
                <w:rFonts w:ascii="Arial" w:hAnsi="Arial" w:cs="Arial"/>
                <w:b/>
                <w:sz w:val="20"/>
                <w:szCs w:val="20"/>
              </w:rPr>
              <w:t>√  Yes</w:t>
            </w:r>
          </w:p>
        </w:tc>
        <w:tc>
          <w:tcPr>
            <w:tcW w:w="900" w:type="dxa"/>
            <w:shd w:val="clear" w:color="auto" w:fill="A6A6A6" w:themeFill="background1" w:themeFillShade="A6"/>
            <w:vAlign w:val="center"/>
          </w:tcPr>
          <w:p w:rsidR="003444C5" w:rsidRPr="005A7AF9" w:rsidRDefault="003444C5" w:rsidP="005F2976">
            <w:pPr>
              <w:jc w:val="center"/>
              <w:rPr>
                <w:rFonts w:ascii="Arial" w:hAnsi="Arial" w:cs="Arial"/>
                <w:b/>
                <w:sz w:val="20"/>
                <w:szCs w:val="20"/>
              </w:rPr>
            </w:pPr>
            <w:r w:rsidRPr="005A7AF9">
              <w:rPr>
                <w:rFonts w:ascii="Arial" w:hAnsi="Arial" w:cs="Arial"/>
                <w:b/>
                <w:sz w:val="20"/>
                <w:szCs w:val="20"/>
              </w:rPr>
              <w:t>√  N/A</w:t>
            </w:r>
          </w:p>
        </w:tc>
        <w:tc>
          <w:tcPr>
            <w:tcW w:w="936" w:type="dxa"/>
            <w:shd w:val="clear" w:color="auto" w:fill="A6A6A6" w:themeFill="background1" w:themeFillShade="A6"/>
            <w:vAlign w:val="center"/>
          </w:tcPr>
          <w:p w:rsidR="003444C5" w:rsidRPr="005A7AF9" w:rsidRDefault="003444C5" w:rsidP="005F2976">
            <w:pPr>
              <w:jc w:val="center"/>
              <w:rPr>
                <w:rFonts w:ascii="Arial" w:hAnsi="Arial" w:cs="Arial"/>
                <w:b/>
                <w:sz w:val="20"/>
                <w:szCs w:val="20"/>
              </w:rPr>
            </w:pPr>
            <w:r w:rsidRPr="005A7AF9">
              <w:rPr>
                <w:rFonts w:ascii="Arial" w:hAnsi="Arial" w:cs="Arial"/>
                <w:b/>
                <w:sz w:val="20"/>
                <w:szCs w:val="20"/>
              </w:rPr>
              <w:t>PL</w:t>
            </w:r>
          </w:p>
        </w:tc>
      </w:tr>
      <w:tr w:rsidR="00257299" w:rsidRPr="005A7AF9" w:rsidTr="0036564D">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PDF of Plans and all Addendums downloaded from HCCI</w:t>
            </w:r>
          </w:p>
          <w:p w:rsidR="00650686" w:rsidRPr="005A7AF9" w:rsidRDefault="00257299" w:rsidP="00D5583C">
            <w:pPr>
              <w:ind w:right="162" w:firstLine="720"/>
              <w:rPr>
                <w:rFonts w:ascii="Arial" w:hAnsi="Arial" w:cs="Arial"/>
                <w:sz w:val="20"/>
                <w:szCs w:val="20"/>
              </w:rPr>
            </w:pPr>
            <w:r w:rsidRPr="005A7AF9">
              <w:rPr>
                <w:rFonts w:ascii="Arial" w:hAnsi="Arial" w:cs="Arial"/>
                <w:sz w:val="20"/>
                <w:szCs w:val="20"/>
              </w:rPr>
              <w:t>(verify all project staff have the addendums inserted into plans)</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 xml:space="preserve">Are any Section Corners/ </w:t>
            </w:r>
            <w:r w:rsidR="00AF2D44" w:rsidRPr="005A7AF9">
              <w:rPr>
                <w:rFonts w:ascii="Arial" w:hAnsi="Arial" w:cs="Arial"/>
                <w:sz w:val="20"/>
                <w:szCs w:val="20"/>
              </w:rPr>
              <w:t>Geodetic</w:t>
            </w:r>
            <w:r w:rsidRPr="005A7AF9">
              <w:rPr>
                <w:rFonts w:ascii="Arial" w:hAnsi="Arial" w:cs="Arial"/>
                <w:sz w:val="20"/>
                <w:szCs w:val="20"/>
              </w:rPr>
              <w:t xml:space="preserve"> Survey Monuments disturbed as a</w:t>
            </w:r>
            <w:r w:rsidRPr="005A7AF9">
              <w:rPr>
                <w:rFonts w:ascii="Arial" w:hAnsi="Arial" w:cs="Arial"/>
                <w:bCs/>
                <w:sz w:val="20"/>
                <w:szCs w:val="20"/>
              </w:rPr>
              <w:t xml:space="preserve"> </w:t>
            </w:r>
            <w:r w:rsidRPr="005A7AF9">
              <w:rPr>
                <w:rFonts w:ascii="Arial" w:hAnsi="Arial" w:cs="Arial"/>
                <w:sz w:val="20"/>
                <w:szCs w:val="20"/>
              </w:rPr>
              <w:t>result of this project?</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rPr>
          <w:trHeight w:val="368"/>
        </w:trPr>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Right-of-Way commitments reviewed</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rPr>
          <w:trHeight w:val="359"/>
        </w:trPr>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ECIP – The full approved hardcopy of the ECIP is required in the field office</w:t>
            </w:r>
          </w:p>
        </w:tc>
        <w:tc>
          <w:tcPr>
            <w:tcW w:w="900" w:type="dxa"/>
            <w:vAlign w:val="center"/>
          </w:tcPr>
          <w:p w:rsidR="00257299" w:rsidRPr="005A7AF9" w:rsidRDefault="00257299" w:rsidP="005F2976">
            <w:pPr>
              <w:jc w:val="center"/>
              <w:rPr>
                <w:rFonts w:ascii="Arial" w:hAnsi="Arial" w:cs="Arial"/>
                <w:sz w:val="20"/>
                <w:szCs w:val="20"/>
              </w:rPr>
            </w:pPr>
          </w:p>
        </w:tc>
        <w:tc>
          <w:tcPr>
            <w:tcW w:w="900" w:type="dxa"/>
            <w:vAlign w:val="center"/>
          </w:tcPr>
          <w:p w:rsidR="00257299" w:rsidRPr="005A7AF9" w:rsidRDefault="00257299" w:rsidP="005F2976">
            <w:pPr>
              <w:jc w:val="center"/>
              <w:rPr>
                <w:rFonts w:ascii="Arial" w:hAnsi="Arial" w:cs="Arial"/>
                <w:sz w:val="20"/>
                <w:szCs w:val="20"/>
              </w:rPr>
            </w:pPr>
          </w:p>
        </w:tc>
        <w:tc>
          <w:tcPr>
            <w:tcW w:w="936" w:type="dxa"/>
            <w:vAlign w:val="center"/>
          </w:tcPr>
          <w:p w:rsidR="00257299" w:rsidRPr="005A7AF9" w:rsidRDefault="00257299" w:rsidP="005F2976">
            <w:pPr>
              <w:rPr>
                <w:rFonts w:ascii="Arial" w:hAnsi="Arial" w:cs="Arial"/>
                <w:sz w:val="20"/>
                <w:szCs w:val="20"/>
              </w:rPr>
            </w:pPr>
          </w:p>
        </w:tc>
      </w:tr>
      <w:tr w:rsidR="00257299" w:rsidRPr="005A7AF9" w:rsidTr="0036564D">
        <w:tc>
          <w:tcPr>
            <w:tcW w:w="8568" w:type="dxa"/>
            <w:vAlign w:val="center"/>
          </w:tcPr>
          <w:p w:rsidR="00257299" w:rsidRPr="005A7AF9" w:rsidRDefault="00257299" w:rsidP="0036564D">
            <w:pPr>
              <w:pStyle w:val="ListParagraph"/>
              <w:numPr>
                <w:ilvl w:val="1"/>
                <w:numId w:val="2"/>
              </w:numPr>
              <w:tabs>
                <w:tab w:val="left" w:pos="5472"/>
                <w:tab w:val="left" w:pos="8280"/>
                <w:tab w:val="left" w:pos="9180"/>
                <w:tab w:val="left" w:pos="10080"/>
              </w:tabs>
              <w:overflowPunct w:val="0"/>
              <w:autoSpaceDE w:val="0"/>
              <w:autoSpaceDN w:val="0"/>
              <w:adjustRightInd w:val="0"/>
              <w:spacing w:after="60"/>
              <w:ind w:right="1821"/>
              <w:contextualSpacing w:val="0"/>
              <w:textAlignment w:val="baseline"/>
              <w:rPr>
                <w:rFonts w:ascii="Arial" w:hAnsi="Arial" w:cs="Arial"/>
                <w:sz w:val="20"/>
                <w:szCs w:val="20"/>
                <w:u w:val="single"/>
              </w:rPr>
            </w:pPr>
            <w:r w:rsidRPr="005A7AF9">
              <w:rPr>
                <w:rFonts w:ascii="Arial" w:hAnsi="Arial" w:cs="Arial"/>
                <w:sz w:val="20"/>
                <w:szCs w:val="20"/>
              </w:rPr>
              <w:t xml:space="preserve">Submitted </w:t>
            </w:r>
            <w:sdt>
              <w:sdtPr>
                <w:rPr>
                  <w:rFonts w:ascii="Arial" w:hAnsi="Arial" w:cs="Arial"/>
                  <w:i/>
                  <w:sz w:val="20"/>
                  <w:szCs w:val="20"/>
                </w:rPr>
                <w:id w:val="2786475"/>
                <w:placeholder>
                  <w:docPart w:val="C0A0FBA8870846F59C3131D601EB4151"/>
                </w:placeholder>
                <w:showingPlcHdr/>
                <w:date>
                  <w:dateFormat w:val="M/d/yyyy"/>
                  <w:lid w:val="en-US"/>
                  <w:storeMappedDataAs w:val="dateTime"/>
                  <w:calendar w:val="gregorian"/>
                </w:date>
              </w:sdtPr>
              <w:sdtEndPr/>
              <w:sdtContent>
                <w:r w:rsidRPr="005A7AF9">
                  <w:rPr>
                    <w:rFonts w:ascii="Arial" w:hAnsi="Arial" w:cs="Arial"/>
                    <w:i/>
                    <w:sz w:val="20"/>
                    <w:szCs w:val="20"/>
                  </w:rPr>
                  <w:t>&lt;</w:t>
                </w:r>
                <w:r w:rsidRPr="005A7AF9">
                  <w:rPr>
                    <w:rStyle w:val="PlaceholderText"/>
                    <w:rFonts w:ascii="Arial" w:hAnsi="Arial" w:cs="Arial"/>
                    <w:i/>
                    <w:sz w:val="20"/>
                    <w:szCs w:val="20"/>
                    <w:shd w:val="clear" w:color="auto" w:fill="F2F2F2" w:themeFill="background1" w:themeFillShade="F2"/>
                  </w:rPr>
                  <w:t>CLICK HERE TO ENTER A DATE&gt;</w:t>
                </w:r>
              </w:sdtContent>
            </w:sdt>
          </w:p>
          <w:p w:rsidR="00257299" w:rsidRPr="005A7AF9" w:rsidRDefault="00257299" w:rsidP="0036564D">
            <w:pPr>
              <w:pStyle w:val="ListParagraph"/>
              <w:numPr>
                <w:ilvl w:val="1"/>
                <w:numId w:val="2"/>
              </w:numPr>
              <w:overflowPunct w:val="0"/>
              <w:autoSpaceDE w:val="0"/>
              <w:autoSpaceDN w:val="0"/>
              <w:adjustRightInd w:val="0"/>
              <w:spacing w:after="60"/>
              <w:contextualSpacing w:val="0"/>
              <w:textAlignment w:val="baseline"/>
              <w:rPr>
                <w:rFonts w:ascii="Arial" w:hAnsi="Arial" w:cs="Arial"/>
                <w:sz w:val="20"/>
                <w:szCs w:val="20"/>
              </w:rPr>
            </w:pPr>
            <w:r w:rsidRPr="005A7AF9">
              <w:rPr>
                <w:rFonts w:ascii="Arial" w:hAnsi="Arial" w:cs="Arial"/>
                <w:sz w:val="20"/>
                <w:szCs w:val="20"/>
              </w:rPr>
              <w:t>Work Schedule submitted/reviewed 108.4.2.1 for completeness</w:t>
            </w:r>
          </w:p>
          <w:p w:rsidR="00257299" w:rsidRPr="005A7AF9" w:rsidRDefault="00257299" w:rsidP="0036564D">
            <w:pPr>
              <w:pStyle w:val="ListParagraph"/>
              <w:numPr>
                <w:ilvl w:val="1"/>
                <w:numId w:val="2"/>
              </w:numPr>
              <w:overflowPunct w:val="0"/>
              <w:autoSpaceDE w:val="0"/>
              <w:autoSpaceDN w:val="0"/>
              <w:adjustRightInd w:val="0"/>
              <w:spacing w:after="60"/>
              <w:contextualSpacing w:val="0"/>
              <w:textAlignment w:val="baseline"/>
              <w:rPr>
                <w:rFonts w:ascii="Arial" w:hAnsi="Arial" w:cs="Arial"/>
                <w:sz w:val="20"/>
                <w:szCs w:val="20"/>
              </w:rPr>
            </w:pPr>
            <w:r w:rsidRPr="005A7AF9">
              <w:rPr>
                <w:rFonts w:ascii="Arial" w:hAnsi="Arial" w:cs="Arial"/>
                <w:sz w:val="20"/>
                <w:szCs w:val="20"/>
              </w:rPr>
              <w:t xml:space="preserve">Approved </w:t>
            </w:r>
            <w:sdt>
              <w:sdtPr>
                <w:rPr>
                  <w:rFonts w:ascii="Arial" w:hAnsi="Arial" w:cs="Arial"/>
                  <w:sz w:val="20"/>
                  <w:szCs w:val="20"/>
                </w:rPr>
                <w:id w:val="2786478"/>
                <w:placeholder>
                  <w:docPart w:val="2308D8B622C34982916E14375939CBAD"/>
                </w:placeholder>
                <w:showingPlcHdr/>
                <w:date>
                  <w:dateFormat w:val="M/d/yyyy"/>
                  <w:lid w:val="en-US"/>
                  <w:storeMappedDataAs w:val="dateTime"/>
                  <w:calendar w:val="gregorian"/>
                </w:date>
              </w:sdtPr>
              <w:sdtEndPr/>
              <w:sdtContent>
                <w:r w:rsidRPr="005A7AF9">
                  <w:rPr>
                    <w:rFonts w:ascii="Arial" w:hAnsi="Arial" w:cs="Arial"/>
                    <w:i/>
                    <w:sz w:val="20"/>
                    <w:szCs w:val="20"/>
                  </w:rPr>
                  <w:t>&lt;</w:t>
                </w:r>
                <w:r w:rsidRPr="005A7AF9">
                  <w:rPr>
                    <w:rStyle w:val="PlaceholderText"/>
                    <w:rFonts w:ascii="Arial" w:hAnsi="Arial" w:cs="Arial"/>
                    <w:i/>
                    <w:sz w:val="20"/>
                    <w:szCs w:val="20"/>
                    <w:shd w:val="clear" w:color="auto" w:fill="F2F2F2" w:themeFill="background1" w:themeFillShade="F2"/>
                  </w:rPr>
                  <w:t>CLICK HERE TO ENTER A DATE&gt;</w:t>
                </w:r>
              </w:sdtContent>
            </w:sdt>
          </w:p>
          <w:p w:rsidR="00257299" w:rsidRPr="005A7AF9" w:rsidRDefault="00257299" w:rsidP="0036564D">
            <w:pPr>
              <w:pStyle w:val="ListParagraph"/>
              <w:numPr>
                <w:ilvl w:val="1"/>
                <w:numId w:val="2"/>
              </w:numPr>
              <w:overflowPunct w:val="0"/>
              <w:autoSpaceDE w:val="0"/>
              <w:autoSpaceDN w:val="0"/>
              <w:adjustRightInd w:val="0"/>
              <w:spacing w:after="60"/>
              <w:contextualSpacing w:val="0"/>
              <w:textAlignment w:val="baseline"/>
              <w:rPr>
                <w:rFonts w:ascii="Arial" w:hAnsi="Arial" w:cs="Arial"/>
                <w:sz w:val="20"/>
                <w:szCs w:val="20"/>
              </w:rPr>
            </w:pPr>
            <w:r w:rsidRPr="005A7AF9">
              <w:rPr>
                <w:rFonts w:ascii="Arial" w:hAnsi="Arial" w:cs="Arial"/>
                <w:sz w:val="20"/>
                <w:szCs w:val="20"/>
              </w:rPr>
              <w:t>Enter dates into FITS (acceptance tab) note DNR concurrence is same as approval date</w:t>
            </w:r>
          </w:p>
        </w:tc>
        <w:tc>
          <w:tcPr>
            <w:tcW w:w="900" w:type="dxa"/>
          </w:tcPr>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257299" w:rsidRPr="005A7AF9" w:rsidRDefault="00F9127D" w:rsidP="00F27402">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tcPr>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257299" w:rsidRPr="005A7AF9" w:rsidRDefault="00F9127D" w:rsidP="00F27402">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36" w:type="dxa"/>
          </w:tcPr>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FC7EC7" w:rsidRPr="005A7AF9" w:rsidRDefault="00FC7EC7" w:rsidP="00F27402">
            <w:pPr>
              <w:jc w:val="center"/>
              <w:rPr>
                <w:rFonts w:ascii="Arial" w:hAnsi="Arial" w:cs="Arial"/>
                <w:sz w:val="20"/>
                <w:szCs w:val="20"/>
              </w:rPr>
            </w:pPr>
          </w:p>
          <w:p w:rsidR="00257299" w:rsidRPr="005A7AF9" w:rsidRDefault="00257299" w:rsidP="00F27402">
            <w:pPr>
              <w:jc w:val="center"/>
              <w:rPr>
                <w:rFonts w:ascii="Arial" w:hAnsi="Arial" w:cs="Arial"/>
                <w:sz w:val="20"/>
                <w:szCs w:val="20"/>
              </w:rPr>
            </w:pPr>
            <w:r w:rsidRPr="005A7AF9">
              <w:rPr>
                <w:rFonts w:ascii="Arial" w:hAnsi="Arial" w:cs="Arial"/>
                <w:sz w:val="20"/>
                <w:szCs w:val="20"/>
              </w:rPr>
              <w:t>____</w:t>
            </w:r>
          </w:p>
        </w:tc>
      </w:tr>
      <w:tr w:rsidR="00257299" w:rsidRPr="005A7AF9" w:rsidTr="0036564D">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Source of materials submitted/reviewed for completeness &amp; copy to Labor Compliance</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44664D">
        <w:trPr>
          <w:trHeight w:val="368"/>
        </w:trPr>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Utilities- Are the dates listed in the special provisions met or on schedule to be met</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rPr>
          <w:trHeight w:val="350"/>
        </w:trPr>
        <w:tc>
          <w:tcPr>
            <w:tcW w:w="8568" w:type="dxa"/>
            <w:vAlign w:val="center"/>
          </w:tcPr>
          <w:p w:rsidR="00257299" w:rsidRPr="005A7AF9" w:rsidRDefault="00257299" w:rsidP="0036564D">
            <w:pPr>
              <w:pStyle w:val="ListParagraph"/>
              <w:numPr>
                <w:ilvl w:val="0"/>
                <w:numId w:val="2"/>
              </w:numPr>
              <w:rPr>
                <w:rFonts w:ascii="Arial" w:hAnsi="Arial" w:cs="Arial"/>
                <w:sz w:val="20"/>
                <w:szCs w:val="20"/>
              </w:rPr>
            </w:pPr>
            <w:r w:rsidRPr="005A7AF9">
              <w:rPr>
                <w:rFonts w:ascii="Arial" w:hAnsi="Arial" w:cs="Arial"/>
                <w:sz w:val="20"/>
                <w:szCs w:val="20"/>
              </w:rPr>
              <w:t>Requests to sublet approved</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c>
          <w:tcPr>
            <w:tcW w:w="8568" w:type="dxa"/>
            <w:vAlign w:val="center"/>
          </w:tcPr>
          <w:p w:rsidR="00257299" w:rsidRPr="005A7AF9" w:rsidRDefault="00136A98" w:rsidP="002114E2">
            <w:pPr>
              <w:pStyle w:val="ListParagraph"/>
              <w:numPr>
                <w:ilvl w:val="0"/>
                <w:numId w:val="2"/>
              </w:numPr>
              <w:rPr>
                <w:rFonts w:ascii="Arial" w:hAnsi="Arial" w:cs="Arial"/>
                <w:sz w:val="20"/>
                <w:szCs w:val="20"/>
              </w:rPr>
            </w:pPr>
            <w:r w:rsidRPr="005A7AF9">
              <w:rPr>
                <w:rFonts w:ascii="Arial" w:hAnsi="Arial" w:cs="Arial"/>
                <w:sz w:val="20"/>
                <w:szCs w:val="20"/>
              </w:rPr>
              <w:t xml:space="preserve">Preconstruction Meeting </w:t>
            </w:r>
          </w:p>
        </w:tc>
        <w:tc>
          <w:tcPr>
            <w:tcW w:w="900" w:type="dxa"/>
            <w:vAlign w:val="center"/>
          </w:tcPr>
          <w:p w:rsidR="00257299" w:rsidRPr="005A7AF9" w:rsidRDefault="00257299" w:rsidP="005F2976">
            <w:pPr>
              <w:jc w:val="center"/>
              <w:rPr>
                <w:rFonts w:ascii="Arial" w:hAnsi="Arial" w:cs="Arial"/>
                <w:sz w:val="20"/>
                <w:szCs w:val="20"/>
              </w:rPr>
            </w:pPr>
          </w:p>
        </w:tc>
        <w:tc>
          <w:tcPr>
            <w:tcW w:w="900" w:type="dxa"/>
            <w:vAlign w:val="center"/>
          </w:tcPr>
          <w:p w:rsidR="00257299" w:rsidRPr="005A7AF9" w:rsidRDefault="00257299" w:rsidP="005F2976">
            <w:pPr>
              <w:jc w:val="center"/>
              <w:rPr>
                <w:rFonts w:ascii="Arial" w:hAnsi="Arial" w:cs="Arial"/>
                <w:sz w:val="20"/>
                <w:szCs w:val="20"/>
              </w:rPr>
            </w:pPr>
          </w:p>
        </w:tc>
        <w:tc>
          <w:tcPr>
            <w:tcW w:w="936" w:type="dxa"/>
            <w:vAlign w:val="center"/>
          </w:tcPr>
          <w:p w:rsidR="00257299" w:rsidRPr="005A7AF9" w:rsidRDefault="00257299" w:rsidP="005F2976">
            <w:pPr>
              <w:rPr>
                <w:rFonts w:ascii="Arial" w:hAnsi="Arial" w:cs="Arial"/>
                <w:sz w:val="20"/>
                <w:szCs w:val="20"/>
              </w:rPr>
            </w:pPr>
          </w:p>
        </w:tc>
      </w:tr>
      <w:tr w:rsidR="00136A98" w:rsidRPr="005A7AF9" w:rsidTr="0036564D">
        <w:trPr>
          <w:trHeight w:val="323"/>
        </w:trPr>
        <w:tc>
          <w:tcPr>
            <w:tcW w:w="8568" w:type="dxa"/>
            <w:vAlign w:val="center"/>
          </w:tcPr>
          <w:p w:rsidR="00136A98" w:rsidRPr="005A7AF9" w:rsidRDefault="00950337" w:rsidP="0036564D">
            <w:pPr>
              <w:pStyle w:val="ListParagraph"/>
              <w:numPr>
                <w:ilvl w:val="1"/>
                <w:numId w:val="2"/>
              </w:numPr>
              <w:rPr>
                <w:rFonts w:ascii="Arial" w:hAnsi="Arial" w:cs="Arial"/>
                <w:sz w:val="20"/>
                <w:szCs w:val="20"/>
              </w:rPr>
            </w:pPr>
            <w:r>
              <w:rPr>
                <w:rFonts w:ascii="Arial" w:hAnsi="Arial" w:cs="Arial"/>
                <w:sz w:val="20"/>
                <w:szCs w:val="20"/>
              </w:rPr>
              <w:t>S</w:t>
            </w:r>
            <w:r w:rsidR="00136A98" w:rsidRPr="005A7AF9">
              <w:rPr>
                <w:rFonts w:ascii="Arial" w:hAnsi="Arial" w:cs="Arial"/>
                <w:sz w:val="20"/>
                <w:szCs w:val="20"/>
              </w:rPr>
              <w:t>E</w:t>
            </w:r>
            <w:r>
              <w:rPr>
                <w:rFonts w:ascii="Arial" w:hAnsi="Arial" w:cs="Arial"/>
                <w:sz w:val="20"/>
                <w:szCs w:val="20"/>
              </w:rPr>
              <w:t xml:space="preserve">-Guide created and distributed to </w:t>
            </w:r>
            <w:r w:rsidR="000D5C17">
              <w:rPr>
                <w:rFonts w:ascii="Arial" w:hAnsi="Arial" w:cs="Arial"/>
                <w:sz w:val="20"/>
                <w:szCs w:val="20"/>
              </w:rPr>
              <w:t>the PL, PM or PMC (Project Materials Coordinator) either hardcopy in the Materials Binder or electronically through e-mail.</w:t>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136A98" w:rsidRPr="005A7AF9">
              <w:rPr>
                <w:rFonts w:ascii="Arial" w:hAnsi="Arial" w:cs="Arial"/>
                <w:sz w:val="20"/>
                <w:szCs w:val="20"/>
              </w:rPr>
              <w:t xml:space="preserve"> </w:t>
            </w:r>
          </w:p>
        </w:tc>
        <w:tc>
          <w:tcPr>
            <w:tcW w:w="936" w:type="dxa"/>
            <w:vAlign w:val="center"/>
          </w:tcPr>
          <w:p w:rsidR="00136A98" w:rsidRPr="005A7AF9" w:rsidRDefault="00136A98" w:rsidP="005F2976">
            <w:pPr>
              <w:rPr>
                <w:rFonts w:ascii="Arial" w:hAnsi="Arial" w:cs="Arial"/>
                <w:sz w:val="20"/>
                <w:szCs w:val="20"/>
              </w:rPr>
            </w:pPr>
            <w:r w:rsidRPr="005A7AF9">
              <w:rPr>
                <w:rFonts w:ascii="Arial" w:hAnsi="Arial" w:cs="Arial"/>
                <w:sz w:val="20"/>
                <w:szCs w:val="20"/>
              </w:rPr>
              <w:t>____</w:t>
            </w:r>
          </w:p>
        </w:tc>
      </w:tr>
      <w:tr w:rsidR="00257299" w:rsidRPr="005A7AF9" w:rsidTr="0036564D">
        <w:trPr>
          <w:trHeight w:val="368"/>
        </w:trPr>
        <w:tc>
          <w:tcPr>
            <w:tcW w:w="8568" w:type="dxa"/>
            <w:vAlign w:val="center"/>
          </w:tcPr>
          <w:p w:rsidR="00257299"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Line of Communication form</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136A98" w:rsidRPr="005A7AF9" w:rsidTr="0036564D">
        <w:tc>
          <w:tcPr>
            <w:tcW w:w="8568" w:type="dxa"/>
            <w:vAlign w:val="center"/>
          </w:tcPr>
          <w:p w:rsidR="00810487"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 xml:space="preserve">Meeting Held (date entered in PT by </w:t>
            </w:r>
            <w:r w:rsidR="001E0F2E" w:rsidRPr="005A7AF9">
              <w:rPr>
                <w:rFonts w:ascii="Arial" w:hAnsi="Arial" w:cs="Arial"/>
                <w:sz w:val="20"/>
                <w:szCs w:val="20"/>
              </w:rPr>
              <w:t>PM</w:t>
            </w:r>
            <w:r w:rsidRPr="005A7AF9">
              <w:rPr>
                <w:rFonts w:ascii="Arial" w:hAnsi="Arial" w:cs="Arial"/>
                <w:sz w:val="20"/>
                <w:szCs w:val="20"/>
              </w:rPr>
              <w:t>)</w:t>
            </w:r>
          </w:p>
          <w:p w:rsidR="00136A98" w:rsidRPr="005A7AF9" w:rsidRDefault="008149B6" w:rsidP="0036564D">
            <w:pPr>
              <w:pStyle w:val="ListParagraph"/>
              <w:ind w:left="1440"/>
              <w:rPr>
                <w:rFonts w:ascii="Arial" w:hAnsi="Arial" w:cs="Arial"/>
                <w:sz w:val="20"/>
                <w:szCs w:val="20"/>
              </w:rPr>
            </w:pPr>
            <w:sdt>
              <w:sdtPr>
                <w:rPr>
                  <w:rFonts w:ascii="Arial" w:hAnsi="Arial" w:cs="Arial"/>
                  <w:i/>
                  <w:sz w:val="20"/>
                  <w:szCs w:val="20"/>
                </w:rPr>
                <w:id w:val="2786481"/>
                <w:placeholder>
                  <w:docPart w:val="034B7E135EA7432E989285206B408040"/>
                </w:placeholder>
                <w:showingPlcHdr/>
                <w:date>
                  <w:dateFormat w:val="M/d/yyyy"/>
                  <w:lid w:val="en-US"/>
                  <w:storeMappedDataAs w:val="dateTime"/>
                  <w:calendar w:val="gregorian"/>
                </w:date>
              </w:sdtPr>
              <w:sdtEndPr/>
              <w:sdtContent>
                <w:r w:rsidR="00136A98" w:rsidRPr="005A7AF9">
                  <w:rPr>
                    <w:rFonts w:ascii="Arial" w:hAnsi="Arial" w:cs="Arial"/>
                    <w:i/>
                    <w:sz w:val="20"/>
                    <w:szCs w:val="20"/>
                  </w:rPr>
                  <w:t>&lt;</w:t>
                </w:r>
                <w:r w:rsidR="00136A98" w:rsidRPr="005A7AF9">
                  <w:rPr>
                    <w:rStyle w:val="PlaceholderText"/>
                    <w:rFonts w:ascii="Arial" w:hAnsi="Arial" w:cs="Arial"/>
                    <w:i/>
                    <w:sz w:val="20"/>
                    <w:szCs w:val="20"/>
                    <w:shd w:val="clear" w:color="auto" w:fill="F2F2F2" w:themeFill="background1" w:themeFillShade="F2"/>
                  </w:rPr>
                  <w:t>CLICK HERE TO ENTER A DATE&gt;</w:t>
                </w:r>
              </w:sdtContent>
            </w:sdt>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136A98" w:rsidRPr="005A7AF9">
              <w:rPr>
                <w:rFonts w:ascii="Arial" w:hAnsi="Arial" w:cs="Arial"/>
                <w:sz w:val="20"/>
                <w:szCs w:val="20"/>
              </w:rPr>
              <w:t xml:space="preserve"> </w:t>
            </w:r>
          </w:p>
        </w:tc>
        <w:tc>
          <w:tcPr>
            <w:tcW w:w="936" w:type="dxa"/>
            <w:vAlign w:val="center"/>
          </w:tcPr>
          <w:p w:rsidR="00136A98" w:rsidRPr="005A7AF9" w:rsidRDefault="00136A98" w:rsidP="005F2976">
            <w:pPr>
              <w:rPr>
                <w:rFonts w:ascii="Arial" w:hAnsi="Arial" w:cs="Arial"/>
                <w:sz w:val="20"/>
                <w:szCs w:val="20"/>
              </w:rPr>
            </w:pPr>
            <w:r w:rsidRPr="005A7AF9">
              <w:rPr>
                <w:rFonts w:ascii="Arial" w:hAnsi="Arial" w:cs="Arial"/>
                <w:sz w:val="20"/>
                <w:szCs w:val="20"/>
              </w:rPr>
              <w:t>____</w:t>
            </w:r>
          </w:p>
        </w:tc>
      </w:tr>
      <w:tr w:rsidR="00136A98" w:rsidRPr="005A7AF9" w:rsidTr="0036564D">
        <w:tc>
          <w:tcPr>
            <w:tcW w:w="8568" w:type="dxa"/>
            <w:vAlign w:val="center"/>
          </w:tcPr>
          <w:p w:rsidR="00136A98" w:rsidRPr="00A55DDB" w:rsidRDefault="00136A98" w:rsidP="00A55DDB">
            <w:pPr>
              <w:pStyle w:val="ListParagraph"/>
              <w:numPr>
                <w:ilvl w:val="1"/>
                <w:numId w:val="2"/>
              </w:numPr>
              <w:rPr>
                <w:rFonts w:ascii="Arial" w:hAnsi="Arial" w:cs="Arial"/>
                <w:sz w:val="20"/>
                <w:szCs w:val="20"/>
              </w:rPr>
            </w:pPr>
            <w:r w:rsidRPr="005A7AF9">
              <w:rPr>
                <w:rFonts w:ascii="Arial" w:hAnsi="Arial" w:cs="Arial"/>
                <w:sz w:val="20"/>
                <w:szCs w:val="20"/>
              </w:rPr>
              <w:t xml:space="preserve">Pre-Construction minutes distributed (date entered in PT by </w:t>
            </w:r>
            <w:r w:rsidR="001E0F2E" w:rsidRPr="005A7AF9">
              <w:rPr>
                <w:rFonts w:ascii="Arial" w:hAnsi="Arial" w:cs="Arial"/>
                <w:sz w:val="20"/>
                <w:szCs w:val="20"/>
              </w:rPr>
              <w:t>PM</w:t>
            </w:r>
            <w:r w:rsidRPr="005A7AF9">
              <w:rPr>
                <w:rFonts w:ascii="Arial" w:hAnsi="Arial" w:cs="Arial"/>
                <w:sz w:val="20"/>
                <w:szCs w:val="20"/>
              </w:rPr>
              <w:t>)</w:t>
            </w:r>
            <w:r w:rsidR="002114E2" w:rsidRPr="00A55DDB">
              <w:rPr>
                <w:rFonts w:ascii="Arial" w:hAnsi="Arial" w:cs="Arial"/>
                <w:sz w:val="20"/>
                <w:szCs w:val="20"/>
              </w:rPr>
              <w:t xml:space="preserve"> </w:t>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136A98" w:rsidRPr="005A7AF9">
              <w:rPr>
                <w:rFonts w:ascii="Arial" w:hAnsi="Arial" w:cs="Arial"/>
                <w:sz w:val="20"/>
                <w:szCs w:val="20"/>
              </w:rPr>
              <w:t xml:space="preserve"> </w:t>
            </w:r>
          </w:p>
        </w:tc>
        <w:tc>
          <w:tcPr>
            <w:tcW w:w="936" w:type="dxa"/>
            <w:vAlign w:val="center"/>
          </w:tcPr>
          <w:p w:rsidR="00136A98" w:rsidRPr="005A7AF9" w:rsidRDefault="00136A98" w:rsidP="005F2976">
            <w:pPr>
              <w:rPr>
                <w:rFonts w:ascii="Arial" w:hAnsi="Arial" w:cs="Arial"/>
                <w:sz w:val="20"/>
                <w:szCs w:val="20"/>
              </w:rPr>
            </w:pPr>
            <w:r w:rsidRPr="005A7AF9">
              <w:rPr>
                <w:rFonts w:ascii="Arial" w:hAnsi="Arial" w:cs="Arial"/>
                <w:sz w:val="20"/>
                <w:szCs w:val="20"/>
              </w:rPr>
              <w:t>____</w:t>
            </w:r>
          </w:p>
        </w:tc>
      </w:tr>
      <w:tr w:rsidR="00136A98" w:rsidRPr="005A7AF9" w:rsidTr="0036564D">
        <w:tc>
          <w:tcPr>
            <w:tcW w:w="8568" w:type="dxa"/>
            <w:vAlign w:val="center"/>
          </w:tcPr>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 xml:space="preserve">News Release/Initial Weekly update </w:t>
            </w:r>
            <w:sdt>
              <w:sdtPr>
                <w:rPr>
                  <w:rFonts w:ascii="Arial" w:hAnsi="Arial" w:cs="Arial"/>
                  <w:i/>
                  <w:sz w:val="20"/>
                  <w:szCs w:val="20"/>
                </w:rPr>
                <w:id w:val="438286731"/>
                <w:placeholder>
                  <w:docPart w:val="94493EFEA1074BF3B4007E9F27761EF4"/>
                </w:placeholder>
                <w:showingPlcHdr/>
                <w:date>
                  <w:dateFormat w:val="M/d/yyyy"/>
                  <w:lid w:val="en-US"/>
                  <w:storeMappedDataAs w:val="dateTime"/>
                  <w:calendar w:val="gregorian"/>
                </w:date>
              </w:sdtPr>
              <w:sdtEndPr/>
              <w:sdtContent>
                <w:r w:rsidRPr="005A7AF9">
                  <w:rPr>
                    <w:rFonts w:ascii="Arial" w:hAnsi="Arial" w:cs="Arial"/>
                    <w:i/>
                    <w:sz w:val="20"/>
                    <w:szCs w:val="20"/>
                  </w:rPr>
                  <w:t>&lt;</w:t>
                </w:r>
                <w:r w:rsidRPr="005A7AF9">
                  <w:rPr>
                    <w:rStyle w:val="PlaceholderText"/>
                    <w:rFonts w:ascii="Arial" w:hAnsi="Arial" w:cs="Arial"/>
                    <w:i/>
                    <w:sz w:val="20"/>
                    <w:szCs w:val="20"/>
                    <w:shd w:val="clear" w:color="auto" w:fill="F2F2F2" w:themeFill="background1" w:themeFillShade="F2"/>
                  </w:rPr>
                  <w:t>CLICK HERE TO ENTER A DATE&gt;</w:t>
                </w:r>
              </w:sdtContent>
            </w:sdt>
          </w:p>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 xml:space="preserve">Schedules – Per SS 108.4 the contractor is to submit a Progress Schedule.  Project Leader should review the submitted schedule and compare to the requirements in108.4 before issuing acceptance (NOT </w:t>
            </w:r>
            <w:r w:rsidRPr="005A7AF9">
              <w:rPr>
                <w:rFonts w:ascii="Arial" w:hAnsi="Arial" w:cs="Arial"/>
                <w:caps/>
                <w:sz w:val="20"/>
                <w:szCs w:val="20"/>
              </w:rPr>
              <w:t>APPROVAL)</w:t>
            </w:r>
            <w:r w:rsidRPr="005A7AF9">
              <w:rPr>
                <w:rFonts w:ascii="Arial" w:hAnsi="Arial" w:cs="Arial"/>
                <w:sz w:val="20"/>
                <w:szCs w:val="20"/>
              </w:rPr>
              <w:t xml:space="preserve"> of the schedule.  Additional guidance can be found in CMM 1.65.2.2.</w:t>
            </w:r>
          </w:p>
          <w:p w:rsidR="00650686" w:rsidRPr="005A7AF9" w:rsidRDefault="000311B7" w:rsidP="000311B7">
            <w:pPr>
              <w:pStyle w:val="ListParagraph"/>
              <w:ind w:left="1440"/>
              <w:rPr>
                <w:rFonts w:ascii="Arial" w:hAnsi="Arial" w:cs="Arial"/>
                <w:sz w:val="20"/>
                <w:szCs w:val="20"/>
              </w:rPr>
            </w:pPr>
            <w:r w:rsidRPr="005A7AF9">
              <w:rPr>
                <w:rFonts w:ascii="Arial" w:hAnsi="Arial" w:cs="Arial"/>
                <w:sz w:val="20"/>
                <w:szCs w:val="20"/>
              </w:rPr>
              <w:t xml:space="preserve">                -- </w:t>
            </w:r>
            <w:r w:rsidR="00AD6064" w:rsidRPr="005A7AF9">
              <w:rPr>
                <w:rFonts w:ascii="Arial" w:hAnsi="Arial" w:cs="Arial"/>
                <w:sz w:val="20"/>
                <w:szCs w:val="20"/>
              </w:rPr>
              <w:t>If Asphaltic paving is shown on the</w:t>
            </w:r>
            <w:r w:rsidRPr="005A7AF9">
              <w:rPr>
                <w:rFonts w:ascii="Arial" w:hAnsi="Arial" w:cs="Arial"/>
                <w:sz w:val="20"/>
                <w:szCs w:val="20"/>
              </w:rPr>
              <w:t xml:space="preserve"> accepted</w:t>
            </w:r>
            <w:r w:rsidR="00AD6064" w:rsidRPr="005A7AF9">
              <w:rPr>
                <w:rFonts w:ascii="Arial" w:hAnsi="Arial" w:cs="Arial"/>
                <w:sz w:val="20"/>
                <w:szCs w:val="20"/>
              </w:rPr>
              <w:t xml:space="preserve"> schedule after September 15, a Cold Weather Paving Plan is required per SS </w:t>
            </w:r>
            <w:r w:rsidR="00AD6064" w:rsidRPr="005A7AF9">
              <w:rPr>
                <w:rFonts w:ascii="Arial" w:hAnsi="Arial" w:cs="Arial"/>
                <w:b/>
                <w:bCs/>
                <w:sz w:val="20"/>
                <w:szCs w:val="20"/>
              </w:rPr>
              <w:t>460.3.4.1 Cold Weather Paving Plan.</w:t>
            </w:r>
            <w:r w:rsidR="00AD6064" w:rsidRPr="005A7AF9">
              <w:rPr>
                <w:rFonts w:ascii="Arial" w:hAnsi="Arial" w:cs="Arial"/>
                <w:sz w:val="20"/>
                <w:szCs w:val="20"/>
              </w:rPr>
              <w:t xml:space="preserve"> </w:t>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136A98" w:rsidRPr="005A7AF9">
              <w:rPr>
                <w:rFonts w:ascii="Arial" w:hAnsi="Arial" w:cs="Arial"/>
                <w:sz w:val="20"/>
                <w:szCs w:val="20"/>
              </w:rPr>
              <w:t xml:space="preserve"> </w:t>
            </w:r>
          </w:p>
        </w:tc>
        <w:tc>
          <w:tcPr>
            <w:tcW w:w="936" w:type="dxa"/>
            <w:vAlign w:val="center"/>
          </w:tcPr>
          <w:p w:rsidR="00136A98" w:rsidRPr="005A7AF9" w:rsidRDefault="00136A98" w:rsidP="005F2976">
            <w:pPr>
              <w:rPr>
                <w:rFonts w:ascii="Arial" w:hAnsi="Arial" w:cs="Arial"/>
                <w:sz w:val="20"/>
                <w:szCs w:val="20"/>
              </w:rPr>
            </w:pPr>
            <w:r w:rsidRPr="005A7AF9">
              <w:rPr>
                <w:rFonts w:ascii="Arial" w:hAnsi="Arial" w:cs="Arial"/>
                <w:sz w:val="20"/>
                <w:szCs w:val="20"/>
              </w:rPr>
              <w:t>____</w:t>
            </w:r>
          </w:p>
        </w:tc>
      </w:tr>
      <w:tr w:rsidR="00136A98" w:rsidRPr="005A7AF9" w:rsidTr="0036564D">
        <w:trPr>
          <w:trHeight w:val="323"/>
        </w:trPr>
        <w:tc>
          <w:tcPr>
            <w:tcW w:w="8568" w:type="dxa"/>
            <w:vAlign w:val="center"/>
          </w:tcPr>
          <w:p w:rsidR="00136A98" w:rsidRPr="005A7AF9" w:rsidRDefault="00E76E73" w:rsidP="0044664D">
            <w:pPr>
              <w:pStyle w:val="ListParagraph"/>
              <w:numPr>
                <w:ilvl w:val="0"/>
                <w:numId w:val="2"/>
              </w:numPr>
              <w:spacing w:before="120" w:after="120"/>
              <w:rPr>
                <w:rFonts w:ascii="Arial" w:hAnsi="Arial" w:cs="Arial"/>
                <w:sz w:val="20"/>
                <w:szCs w:val="20"/>
              </w:rPr>
            </w:pPr>
            <w:r>
              <w:rPr>
                <w:rFonts w:ascii="Arial" w:hAnsi="Arial" w:cs="Arial"/>
                <w:sz w:val="20"/>
                <w:szCs w:val="20"/>
              </w:rPr>
              <w:t>QC plan submitted/reviewed for completeness</w:t>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136A98" w:rsidRPr="005A7AF9">
              <w:rPr>
                <w:rFonts w:ascii="Arial" w:hAnsi="Arial" w:cs="Arial"/>
                <w:sz w:val="20"/>
                <w:szCs w:val="20"/>
              </w:rPr>
              <w:t xml:space="preserve"> </w:t>
            </w:r>
          </w:p>
        </w:tc>
        <w:tc>
          <w:tcPr>
            <w:tcW w:w="936" w:type="dxa"/>
            <w:vAlign w:val="center"/>
          </w:tcPr>
          <w:p w:rsidR="00136A98" w:rsidRPr="005A7AF9" w:rsidRDefault="00136A98" w:rsidP="005F2976">
            <w:pPr>
              <w:rPr>
                <w:rFonts w:ascii="Arial" w:hAnsi="Arial" w:cs="Arial"/>
                <w:sz w:val="20"/>
                <w:szCs w:val="20"/>
              </w:rPr>
            </w:pPr>
            <w:r w:rsidRPr="005A7AF9">
              <w:rPr>
                <w:rFonts w:ascii="Arial" w:hAnsi="Arial" w:cs="Arial"/>
                <w:sz w:val="20"/>
                <w:szCs w:val="20"/>
              </w:rPr>
              <w:t>____</w:t>
            </w:r>
          </w:p>
        </w:tc>
      </w:tr>
      <w:tr w:rsidR="00136A98" w:rsidRPr="005A7AF9" w:rsidTr="0036564D">
        <w:tc>
          <w:tcPr>
            <w:tcW w:w="8568" w:type="dxa"/>
            <w:vAlign w:val="center"/>
          </w:tcPr>
          <w:p w:rsidR="00136A98" w:rsidRPr="005A7AF9" w:rsidRDefault="00136A98" w:rsidP="0036564D">
            <w:pPr>
              <w:pStyle w:val="ListParagraph"/>
              <w:numPr>
                <w:ilvl w:val="0"/>
                <w:numId w:val="2"/>
              </w:numPr>
              <w:rPr>
                <w:rFonts w:ascii="Arial" w:hAnsi="Arial" w:cs="Arial"/>
                <w:sz w:val="20"/>
                <w:szCs w:val="20"/>
              </w:rPr>
            </w:pPr>
            <w:r w:rsidRPr="005A7AF9">
              <w:rPr>
                <w:rFonts w:ascii="Arial" w:hAnsi="Arial" w:cs="Arial"/>
                <w:sz w:val="20"/>
                <w:szCs w:val="20"/>
              </w:rPr>
              <w:t>Shop Drawings forwarded to appropriate approval/review authority</w:t>
            </w:r>
          </w:p>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Storm Sewer – Project Leader</w:t>
            </w:r>
          </w:p>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Electrical</w:t>
            </w:r>
          </w:p>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Retaining Walls</w:t>
            </w:r>
          </w:p>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Ancillary Structures (sign bridges/overhead sign supports)</w:t>
            </w:r>
          </w:p>
          <w:p w:rsidR="00136A98" w:rsidRPr="005A7AF9" w:rsidRDefault="00136A98" w:rsidP="0036564D">
            <w:pPr>
              <w:pStyle w:val="ListParagraph"/>
              <w:numPr>
                <w:ilvl w:val="1"/>
                <w:numId w:val="2"/>
              </w:numPr>
              <w:rPr>
                <w:rFonts w:ascii="Arial" w:hAnsi="Arial" w:cs="Arial"/>
                <w:sz w:val="20"/>
                <w:szCs w:val="20"/>
              </w:rPr>
            </w:pPr>
            <w:r w:rsidRPr="005A7AF9">
              <w:rPr>
                <w:rFonts w:ascii="Arial" w:hAnsi="Arial" w:cs="Arial"/>
                <w:sz w:val="20"/>
                <w:szCs w:val="20"/>
              </w:rPr>
              <w:t>Other (ex. Sanitary, water)</w:t>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136A98"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136A98"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136A98" w:rsidRPr="005A7AF9">
              <w:rPr>
                <w:rFonts w:ascii="Arial" w:hAnsi="Arial" w:cs="Arial"/>
                <w:sz w:val="20"/>
                <w:szCs w:val="20"/>
              </w:rPr>
              <w:t xml:space="preserve"> </w:t>
            </w:r>
          </w:p>
        </w:tc>
        <w:tc>
          <w:tcPr>
            <w:tcW w:w="936" w:type="dxa"/>
            <w:vAlign w:val="center"/>
          </w:tcPr>
          <w:p w:rsidR="00136A98" w:rsidRPr="005A7AF9" w:rsidRDefault="00136A98" w:rsidP="005F2976">
            <w:pPr>
              <w:rPr>
                <w:rFonts w:ascii="Arial" w:hAnsi="Arial" w:cs="Arial"/>
                <w:sz w:val="20"/>
                <w:szCs w:val="20"/>
              </w:rPr>
            </w:pPr>
            <w:r w:rsidRPr="005A7AF9">
              <w:rPr>
                <w:rFonts w:ascii="Arial" w:hAnsi="Arial" w:cs="Arial"/>
                <w:sz w:val="20"/>
                <w:szCs w:val="20"/>
              </w:rPr>
              <w:t>____</w:t>
            </w:r>
          </w:p>
        </w:tc>
      </w:tr>
      <w:tr w:rsidR="00257299" w:rsidRPr="005A7AF9" w:rsidTr="0036564D">
        <w:trPr>
          <w:trHeight w:val="395"/>
        </w:trPr>
        <w:tc>
          <w:tcPr>
            <w:tcW w:w="8568" w:type="dxa"/>
            <w:vAlign w:val="center"/>
          </w:tcPr>
          <w:p w:rsidR="00257299" w:rsidRPr="005A7AF9" w:rsidRDefault="00136A98" w:rsidP="0036564D">
            <w:pPr>
              <w:pStyle w:val="ListParagraph"/>
              <w:numPr>
                <w:ilvl w:val="0"/>
                <w:numId w:val="2"/>
              </w:numPr>
              <w:rPr>
                <w:rFonts w:ascii="Arial" w:hAnsi="Arial" w:cs="Arial"/>
                <w:sz w:val="20"/>
                <w:szCs w:val="20"/>
              </w:rPr>
            </w:pPr>
            <w:r w:rsidRPr="005A7AF9">
              <w:rPr>
                <w:rFonts w:ascii="Arial" w:hAnsi="Arial" w:cs="Arial"/>
                <w:sz w:val="20"/>
                <w:szCs w:val="20"/>
              </w:rPr>
              <w:t>Blasting plan received from contractor (when applicable)</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c>
          <w:tcPr>
            <w:tcW w:w="8568" w:type="dxa"/>
            <w:vAlign w:val="center"/>
          </w:tcPr>
          <w:p w:rsidR="00257299" w:rsidRPr="005A7AF9" w:rsidRDefault="00136A98" w:rsidP="0036564D">
            <w:pPr>
              <w:pStyle w:val="ListParagraph"/>
              <w:numPr>
                <w:ilvl w:val="0"/>
                <w:numId w:val="2"/>
              </w:numPr>
              <w:rPr>
                <w:rFonts w:ascii="Arial" w:hAnsi="Arial" w:cs="Arial"/>
                <w:sz w:val="20"/>
                <w:szCs w:val="20"/>
              </w:rPr>
            </w:pPr>
            <w:r w:rsidRPr="005A7AF9">
              <w:rPr>
                <w:rFonts w:ascii="Arial" w:hAnsi="Arial" w:cs="Arial"/>
                <w:sz w:val="20"/>
                <w:szCs w:val="20"/>
              </w:rPr>
              <w:t xml:space="preserve">Lane Closure System (LCS) information entered and accepted 2 weeks prior to start </w:t>
            </w:r>
            <w:hyperlink r:id="rId8" w:history="1">
              <w:r w:rsidRPr="005A7AF9">
                <w:rPr>
                  <w:rStyle w:val="Hyperlink"/>
                  <w:rFonts w:ascii="Arial" w:hAnsi="Arial" w:cs="Arial"/>
                  <w:color w:val="auto"/>
                  <w:sz w:val="20"/>
                  <w:szCs w:val="20"/>
                </w:rPr>
                <w:t>http://transportal.cee.wisc.edu/closures/</w:t>
              </w:r>
            </w:hyperlink>
            <w:r w:rsidRPr="005A7AF9">
              <w:rPr>
                <w:rFonts w:ascii="Arial" w:hAnsi="Arial" w:cs="Arial"/>
                <w:sz w:val="20"/>
                <w:szCs w:val="20"/>
              </w:rPr>
              <w:t xml:space="preserve"> (if required)</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44664D">
        <w:trPr>
          <w:trHeight w:val="413"/>
        </w:trPr>
        <w:tc>
          <w:tcPr>
            <w:tcW w:w="8568" w:type="dxa"/>
            <w:vAlign w:val="center"/>
          </w:tcPr>
          <w:p w:rsidR="00257299" w:rsidRPr="005A7AF9" w:rsidRDefault="00136A98" w:rsidP="0036564D">
            <w:pPr>
              <w:pStyle w:val="ListParagraph"/>
              <w:numPr>
                <w:ilvl w:val="0"/>
                <w:numId w:val="2"/>
              </w:numPr>
              <w:rPr>
                <w:rFonts w:ascii="Arial" w:hAnsi="Arial" w:cs="Arial"/>
                <w:sz w:val="20"/>
                <w:szCs w:val="20"/>
              </w:rPr>
            </w:pPr>
            <w:r w:rsidRPr="005A7AF9">
              <w:rPr>
                <w:rFonts w:ascii="Arial" w:hAnsi="Arial" w:cs="Arial"/>
                <w:sz w:val="20"/>
                <w:szCs w:val="20"/>
              </w:rPr>
              <w:t xml:space="preserve">Proof of RR Insurance submitted (if applicable) (date entered in PT by </w:t>
            </w:r>
            <w:r w:rsidR="001E0F2E" w:rsidRPr="005A7AF9">
              <w:rPr>
                <w:rFonts w:ascii="Arial" w:hAnsi="Arial" w:cs="Arial"/>
                <w:sz w:val="20"/>
                <w:szCs w:val="20"/>
              </w:rPr>
              <w:t>PM</w:t>
            </w:r>
            <w:r w:rsidRPr="005A7AF9">
              <w:rPr>
                <w:rFonts w:ascii="Arial" w:hAnsi="Arial" w:cs="Arial"/>
                <w:sz w:val="20"/>
                <w:szCs w:val="20"/>
              </w:rPr>
              <w:t>)</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44664D">
        <w:trPr>
          <w:trHeight w:val="449"/>
        </w:trPr>
        <w:tc>
          <w:tcPr>
            <w:tcW w:w="8568" w:type="dxa"/>
            <w:vAlign w:val="center"/>
          </w:tcPr>
          <w:p w:rsidR="00257299" w:rsidRPr="005A7AF9" w:rsidRDefault="00136A98" w:rsidP="0036564D">
            <w:pPr>
              <w:pStyle w:val="ListParagraph"/>
              <w:numPr>
                <w:ilvl w:val="0"/>
                <w:numId w:val="2"/>
              </w:numPr>
              <w:rPr>
                <w:rFonts w:ascii="Arial" w:hAnsi="Arial" w:cs="Arial"/>
                <w:sz w:val="20"/>
                <w:szCs w:val="20"/>
              </w:rPr>
            </w:pPr>
            <w:r w:rsidRPr="005A7AF9">
              <w:rPr>
                <w:rFonts w:ascii="Arial" w:hAnsi="Arial" w:cs="Arial"/>
                <w:sz w:val="20"/>
                <w:szCs w:val="20"/>
              </w:rPr>
              <w:t xml:space="preserve">Notice to Proceed Sent  </w:t>
            </w:r>
            <w:sdt>
              <w:sdtPr>
                <w:rPr>
                  <w:rFonts w:ascii="Arial" w:hAnsi="Arial" w:cs="Arial"/>
                  <w:i/>
                  <w:sz w:val="20"/>
                  <w:szCs w:val="20"/>
                </w:rPr>
                <w:id w:val="451670"/>
                <w:placeholder>
                  <w:docPart w:val="A02C2AD1E0404EE28A71DDE50AD7E7F6"/>
                </w:placeholder>
                <w:showingPlcHdr/>
                <w:date>
                  <w:dateFormat w:val="M/d/yyyy"/>
                  <w:lid w:val="en-US"/>
                  <w:storeMappedDataAs w:val="dateTime"/>
                  <w:calendar w:val="gregorian"/>
                </w:date>
              </w:sdtPr>
              <w:sdtEndPr/>
              <w:sdtContent>
                <w:r w:rsidRPr="005A7AF9">
                  <w:rPr>
                    <w:rFonts w:ascii="Arial" w:hAnsi="Arial" w:cs="Arial"/>
                    <w:i/>
                    <w:sz w:val="20"/>
                    <w:szCs w:val="20"/>
                  </w:rPr>
                  <w:t>&lt;</w:t>
                </w:r>
                <w:r w:rsidRPr="005A7AF9">
                  <w:rPr>
                    <w:rStyle w:val="PlaceholderText"/>
                    <w:rFonts w:ascii="Arial" w:hAnsi="Arial" w:cs="Arial"/>
                    <w:i/>
                    <w:sz w:val="20"/>
                    <w:szCs w:val="20"/>
                    <w:shd w:val="clear" w:color="auto" w:fill="F2F2F2" w:themeFill="background1" w:themeFillShade="F2"/>
                  </w:rPr>
                  <w:t>CLICK HERE TO ENTER A DATE&gt;</w:t>
                </w:r>
              </w:sdtContent>
            </w:sdt>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bl>
    <w:p w:rsidR="00D22B65" w:rsidRPr="005A7AF9" w:rsidRDefault="00D22B65">
      <w:pPr>
        <w:rPr>
          <w:rFonts w:ascii="Arial" w:hAnsi="Arial" w:cs="Arial"/>
          <w:sz w:val="20"/>
          <w:szCs w:val="20"/>
        </w:rPr>
      </w:pPr>
      <w:r w:rsidRPr="005A7AF9">
        <w:rPr>
          <w:rFonts w:ascii="Arial" w:hAnsi="Arial" w:cs="Arial"/>
          <w:sz w:val="20"/>
          <w:szCs w:val="20"/>
        </w:rPr>
        <w:br w:type="page"/>
      </w:r>
    </w:p>
    <w:tbl>
      <w:tblPr>
        <w:tblStyle w:val="TableGrid"/>
        <w:tblW w:w="0" w:type="auto"/>
        <w:tblLook w:val="04A0" w:firstRow="1" w:lastRow="0" w:firstColumn="1" w:lastColumn="0" w:noHBand="0" w:noVBand="1"/>
      </w:tblPr>
      <w:tblGrid>
        <w:gridCol w:w="8386"/>
        <w:gridCol w:w="883"/>
        <w:gridCol w:w="883"/>
        <w:gridCol w:w="926"/>
      </w:tblGrid>
      <w:tr w:rsidR="00D22B65" w:rsidRPr="005A7AF9" w:rsidTr="006754DB">
        <w:trPr>
          <w:trHeight w:val="251"/>
        </w:trPr>
        <w:tc>
          <w:tcPr>
            <w:tcW w:w="11304" w:type="dxa"/>
            <w:gridSpan w:val="4"/>
            <w:shd w:val="clear" w:color="auto" w:fill="92D050"/>
          </w:tcPr>
          <w:p w:rsidR="00D22B65" w:rsidRPr="005A7AF9" w:rsidRDefault="00D22B65" w:rsidP="00805FD2">
            <w:pPr>
              <w:rPr>
                <w:rFonts w:ascii="Arial" w:hAnsi="Arial" w:cs="Arial"/>
                <w:sz w:val="20"/>
                <w:szCs w:val="20"/>
              </w:rPr>
            </w:pPr>
            <w:r w:rsidRPr="005A7AF9">
              <w:rPr>
                <w:rFonts w:ascii="Arial" w:hAnsi="Arial" w:cs="Arial"/>
                <w:b/>
                <w:color w:val="FFFFFF" w:themeColor="background1"/>
                <w:sz w:val="20"/>
                <w:szCs w:val="20"/>
              </w:rPr>
              <w:lastRenderedPageBreak/>
              <w:t>I.  START CONSTRUCTION - continued</w:t>
            </w:r>
          </w:p>
        </w:tc>
      </w:tr>
      <w:tr w:rsidR="00D22B65" w:rsidRPr="005A7AF9" w:rsidTr="0036564D">
        <w:trPr>
          <w:trHeight w:val="4859"/>
        </w:trPr>
        <w:tc>
          <w:tcPr>
            <w:tcW w:w="8568" w:type="dxa"/>
            <w:vAlign w:val="center"/>
          </w:tcPr>
          <w:p w:rsidR="00D22B65" w:rsidRPr="005A7AF9" w:rsidRDefault="00D22B65" w:rsidP="0036564D">
            <w:pPr>
              <w:pStyle w:val="ListParagraph"/>
              <w:numPr>
                <w:ilvl w:val="0"/>
                <w:numId w:val="2"/>
              </w:numPr>
              <w:rPr>
                <w:rFonts w:ascii="Arial" w:hAnsi="Arial" w:cs="Arial"/>
                <w:sz w:val="20"/>
                <w:szCs w:val="20"/>
              </w:rPr>
            </w:pPr>
            <w:r w:rsidRPr="005A7AF9">
              <w:rPr>
                <w:rFonts w:ascii="Arial" w:hAnsi="Arial" w:cs="Arial"/>
                <w:sz w:val="20"/>
                <w:szCs w:val="20"/>
              </w:rPr>
              <w:t>List of Items for field office (hard copy)</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Environmental Commitments – Environmental Documents</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 xml:space="preserve">401/404 if applicable </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ECIP including amendments (Living Document)</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TMP (Traffic Management Plan)</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Materials Documentation</w:t>
            </w:r>
          </w:p>
          <w:p w:rsidR="00D22B65" w:rsidRPr="005A7AF9" w:rsidRDefault="00D22B65" w:rsidP="0036564D">
            <w:pPr>
              <w:pStyle w:val="ListParagraph"/>
              <w:numPr>
                <w:ilvl w:val="2"/>
                <w:numId w:val="2"/>
              </w:numPr>
              <w:rPr>
                <w:rFonts w:ascii="Arial" w:hAnsi="Arial" w:cs="Arial"/>
                <w:sz w:val="20"/>
                <w:szCs w:val="20"/>
              </w:rPr>
            </w:pPr>
            <w:r w:rsidRPr="005A7AF9">
              <w:rPr>
                <w:rFonts w:ascii="Arial" w:hAnsi="Arial" w:cs="Arial"/>
                <w:sz w:val="20"/>
                <w:szCs w:val="20"/>
              </w:rPr>
              <w:t>QMP Documentation</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Contract Requirements (see special provisions)</w:t>
            </w:r>
          </w:p>
          <w:p w:rsidR="00D22B65" w:rsidRPr="005A7AF9" w:rsidRDefault="00D22B65" w:rsidP="0036564D">
            <w:pPr>
              <w:pStyle w:val="ListParagraph"/>
              <w:numPr>
                <w:ilvl w:val="2"/>
                <w:numId w:val="2"/>
              </w:numPr>
              <w:rPr>
                <w:rFonts w:ascii="Arial" w:hAnsi="Arial" w:cs="Arial"/>
                <w:sz w:val="20"/>
                <w:szCs w:val="20"/>
              </w:rPr>
            </w:pPr>
            <w:r w:rsidRPr="005A7AF9">
              <w:rPr>
                <w:rFonts w:ascii="Arial" w:hAnsi="Arial" w:cs="Arial"/>
                <w:sz w:val="20"/>
                <w:szCs w:val="20"/>
              </w:rPr>
              <w:t>Davis Bacon Wage Rates</w:t>
            </w:r>
          </w:p>
          <w:p w:rsidR="00D22B65" w:rsidRPr="005A7AF9" w:rsidRDefault="00D22B65" w:rsidP="0036564D">
            <w:pPr>
              <w:pStyle w:val="ListParagraph"/>
              <w:numPr>
                <w:ilvl w:val="2"/>
                <w:numId w:val="2"/>
              </w:numPr>
              <w:rPr>
                <w:rFonts w:ascii="Arial" w:hAnsi="Arial" w:cs="Arial"/>
                <w:sz w:val="20"/>
                <w:szCs w:val="20"/>
              </w:rPr>
            </w:pPr>
            <w:r w:rsidRPr="005A7AF9">
              <w:rPr>
                <w:rFonts w:ascii="Arial" w:hAnsi="Arial" w:cs="Arial"/>
                <w:sz w:val="20"/>
                <w:szCs w:val="20"/>
              </w:rPr>
              <w:t>Buy America</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Contract Modifications</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State Municipal Agreement (SMA) (Contains FIIPS Funding Categories)</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Plan Letter</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Notes to Construction Engineer</w:t>
            </w:r>
          </w:p>
          <w:p w:rsidR="00D22B65" w:rsidRPr="005A7AF9" w:rsidRDefault="00D22B65" w:rsidP="0036564D">
            <w:pPr>
              <w:pStyle w:val="ListParagraph"/>
              <w:numPr>
                <w:ilvl w:val="1"/>
                <w:numId w:val="2"/>
              </w:numPr>
              <w:rPr>
                <w:rFonts w:ascii="Arial" w:hAnsi="Arial" w:cs="Arial"/>
                <w:sz w:val="20"/>
                <w:szCs w:val="20"/>
              </w:rPr>
            </w:pPr>
            <w:r w:rsidRPr="005A7AF9">
              <w:rPr>
                <w:rFonts w:ascii="Arial" w:hAnsi="Arial" w:cs="Arial"/>
                <w:sz w:val="20"/>
                <w:szCs w:val="20"/>
              </w:rPr>
              <w:t>Copy of WisDOT regional contacts (i.e. Materials specialist for IA, concrete, asphalt, QMP, structures contacts, ERO, Erosion Control, etc.)</w:t>
            </w:r>
          </w:p>
          <w:p w:rsidR="00D22B65" w:rsidRPr="005A7AF9" w:rsidRDefault="006F2619" w:rsidP="0036564D">
            <w:pPr>
              <w:pStyle w:val="ListParagraph"/>
              <w:numPr>
                <w:ilvl w:val="1"/>
                <w:numId w:val="2"/>
              </w:numPr>
              <w:rPr>
                <w:rFonts w:ascii="Arial" w:hAnsi="Arial" w:cs="Arial"/>
                <w:sz w:val="20"/>
                <w:szCs w:val="20"/>
              </w:rPr>
            </w:pPr>
            <w:r>
              <w:rPr>
                <w:rFonts w:ascii="Arial" w:hAnsi="Arial" w:cs="Arial"/>
                <w:sz w:val="20"/>
                <w:szCs w:val="20"/>
              </w:rPr>
              <w:t>Project Administration Process</w:t>
            </w:r>
          </w:p>
          <w:p w:rsidR="00D22B65" w:rsidRPr="00D81D2D" w:rsidRDefault="00D22B65" w:rsidP="00D81D2D">
            <w:pPr>
              <w:pStyle w:val="ListParagraph"/>
              <w:numPr>
                <w:ilvl w:val="1"/>
                <w:numId w:val="2"/>
              </w:numPr>
              <w:rPr>
                <w:rFonts w:ascii="Arial" w:hAnsi="Arial" w:cs="Arial"/>
                <w:sz w:val="20"/>
                <w:szCs w:val="20"/>
              </w:rPr>
            </w:pPr>
            <w:r w:rsidRPr="005A7AF9">
              <w:rPr>
                <w:rFonts w:ascii="Arial" w:hAnsi="Arial" w:cs="Arial"/>
                <w:sz w:val="20"/>
                <w:szCs w:val="20"/>
              </w:rPr>
              <w:t xml:space="preserve">Emergency services dispatcher number and map or directions to the nearest hospital or clinic. </w:t>
            </w:r>
          </w:p>
        </w:tc>
        <w:tc>
          <w:tcPr>
            <w:tcW w:w="900" w:type="dxa"/>
            <w:vAlign w:val="center"/>
          </w:tcPr>
          <w:p w:rsidR="00D22B65" w:rsidRPr="005A7AF9" w:rsidRDefault="00D22B65" w:rsidP="005F2976">
            <w:pPr>
              <w:jc w:val="center"/>
              <w:rPr>
                <w:rFonts w:ascii="Arial" w:hAnsi="Arial" w:cs="Arial"/>
                <w:sz w:val="20"/>
                <w:szCs w:val="20"/>
              </w:rPr>
            </w:pPr>
          </w:p>
        </w:tc>
        <w:tc>
          <w:tcPr>
            <w:tcW w:w="900" w:type="dxa"/>
            <w:vAlign w:val="center"/>
          </w:tcPr>
          <w:p w:rsidR="00D22B65" w:rsidRPr="005A7AF9" w:rsidRDefault="00D22B65" w:rsidP="005F2976">
            <w:pPr>
              <w:jc w:val="center"/>
              <w:rPr>
                <w:rFonts w:ascii="Arial" w:hAnsi="Arial" w:cs="Arial"/>
                <w:sz w:val="20"/>
                <w:szCs w:val="20"/>
              </w:rPr>
            </w:pPr>
          </w:p>
        </w:tc>
        <w:tc>
          <w:tcPr>
            <w:tcW w:w="936" w:type="dxa"/>
            <w:vAlign w:val="center"/>
          </w:tcPr>
          <w:p w:rsidR="00D22B65" w:rsidRPr="005A7AF9" w:rsidRDefault="00D22B65" w:rsidP="005F2976">
            <w:pPr>
              <w:rPr>
                <w:rFonts w:ascii="Arial" w:hAnsi="Arial" w:cs="Arial"/>
                <w:sz w:val="20"/>
                <w:szCs w:val="20"/>
              </w:rPr>
            </w:pPr>
          </w:p>
        </w:tc>
      </w:tr>
      <w:tr w:rsidR="00257299" w:rsidRPr="005A7AF9" w:rsidTr="0036564D">
        <w:tc>
          <w:tcPr>
            <w:tcW w:w="8568" w:type="dxa"/>
            <w:vAlign w:val="center"/>
          </w:tcPr>
          <w:p w:rsidR="00257299" w:rsidRPr="005A7AF9" w:rsidRDefault="00E73BB6" w:rsidP="0036564D">
            <w:pPr>
              <w:pStyle w:val="ListParagraph"/>
              <w:numPr>
                <w:ilvl w:val="0"/>
                <w:numId w:val="2"/>
              </w:numPr>
              <w:rPr>
                <w:rFonts w:ascii="Arial" w:hAnsi="Arial" w:cs="Arial"/>
                <w:sz w:val="20"/>
                <w:szCs w:val="20"/>
              </w:rPr>
            </w:pPr>
            <w:r w:rsidRPr="005A7AF9">
              <w:rPr>
                <w:rFonts w:ascii="Arial" w:hAnsi="Arial" w:cs="Arial"/>
                <w:sz w:val="20"/>
                <w:szCs w:val="20"/>
              </w:rPr>
              <w:t>Wage Board reviewed for completeness</w:t>
            </w:r>
          </w:p>
          <w:p w:rsidR="00E73BB6" w:rsidRPr="005A7AF9" w:rsidRDefault="00F70D84" w:rsidP="0036564D">
            <w:pPr>
              <w:pStyle w:val="ListParagraph"/>
              <w:numPr>
                <w:ilvl w:val="1"/>
                <w:numId w:val="2"/>
              </w:numPr>
              <w:rPr>
                <w:rFonts w:ascii="Arial" w:hAnsi="Arial" w:cs="Arial"/>
                <w:sz w:val="20"/>
                <w:szCs w:val="20"/>
              </w:rPr>
            </w:pPr>
            <w:r>
              <w:rPr>
                <w:rFonts w:ascii="Arial" w:hAnsi="Arial" w:cs="Arial"/>
                <w:sz w:val="20"/>
                <w:szCs w:val="20"/>
              </w:rPr>
              <w:t>Contact Region LCS (Labor Compliance Specialist)</w:t>
            </w:r>
            <w:r w:rsidR="00E73BB6" w:rsidRPr="005A7AF9">
              <w:rPr>
                <w:rFonts w:ascii="Arial" w:hAnsi="Arial" w:cs="Arial"/>
                <w:sz w:val="20"/>
                <w:szCs w:val="20"/>
              </w:rPr>
              <w:t xml:space="preserve"> for checklist</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rPr>
          <w:trHeight w:val="251"/>
        </w:trPr>
        <w:tc>
          <w:tcPr>
            <w:tcW w:w="8568" w:type="dxa"/>
            <w:vAlign w:val="center"/>
          </w:tcPr>
          <w:p w:rsidR="00257299" w:rsidRPr="005A7AF9" w:rsidRDefault="00E73BB6" w:rsidP="0044664D">
            <w:pPr>
              <w:pStyle w:val="ListParagraph"/>
              <w:numPr>
                <w:ilvl w:val="0"/>
                <w:numId w:val="2"/>
              </w:numPr>
              <w:spacing w:before="120" w:after="120"/>
              <w:rPr>
                <w:rFonts w:ascii="Arial" w:hAnsi="Arial" w:cs="Arial"/>
                <w:sz w:val="20"/>
                <w:szCs w:val="20"/>
              </w:rPr>
            </w:pPr>
            <w:r w:rsidRPr="005A7AF9">
              <w:rPr>
                <w:rFonts w:ascii="Arial" w:hAnsi="Arial" w:cs="Arial"/>
                <w:sz w:val="20"/>
                <w:szCs w:val="20"/>
              </w:rPr>
              <w:t xml:space="preserve">Emergency Phone List submitted to </w:t>
            </w:r>
            <w:r w:rsidR="001E0F2E" w:rsidRPr="005A7AF9">
              <w:rPr>
                <w:rFonts w:ascii="Arial" w:hAnsi="Arial" w:cs="Arial"/>
                <w:sz w:val="20"/>
                <w:szCs w:val="20"/>
              </w:rPr>
              <w:t xml:space="preserve">PM </w:t>
            </w:r>
            <w:r w:rsidRPr="005A7AF9">
              <w:rPr>
                <w:rFonts w:ascii="Arial" w:hAnsi="Arial" w:cs="Arial"/>
                <w:sz w:val="20"/>
                <w:szCs w:val="20"/>
              </w:rPr>
              <w:t>and posted at field office.</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c>
          <w:tcPr>
            <w:tcW w:w="8568" w:type="dxa"/>
            <w:vAlign w:val="center"/>
          </w:tcPr>
          <w:p w:rsidR="00257299" w:rsidRPr="005A7AF9" w:rsidRDefault="00E73BB6" w:rsidP="0036564D">
            <w:pPr>
              <w:pStyle w:val="ListParagraph"/>
              <w:numPr>
                <w:ilvl w:val="0"/>
                <w:numId w:val="2"/>
              </w:numPr>
              <w:rPr>
                <w:rFonts w:ascii="Arial" w:hAnsi="Arial" w:cs="Arial"/>
                <w:sz w:val="20"/>
                <w:szCs w:val="20"/>
              </w:rPr>
            </w:pPr>
            <w:r w:rsidRPr="005A7AF9">
              <w:rPr>
                <w:rFonts w:ascii="Arial" w:hAnsi="Arial" w:cs="Arial"/>
                <w:sz w:val="20"/>
                <w:szCs w:val="20"/>
              </w:rPr>
              <w:t xml:space="preserve">Haul Road – discuss haul road routes at the preconstruction meeting. </w:t>
            </w:r>
          </w:p>
          <w:p w:rsidR="00E73BB6" w:rsidRPr="005A7AF9" w:rsidRDefault="00E73BB6" w:rsidP="0036564D">
            <w:pPr>
              <w:pStyle w:val="ListParagraph"/>
              <w:numPr>
                <w:ilvl w:val="1"/>
                <w:numId w:val="2"/>
              </w:numPr>
              <w:rPr>
                <w:rFonts w:ascii="Arial" w:hAnsi="Arial" w:cs="Arial"/>
                <w:sz w:val="20"/>
                <w:szCs w:val="20"/>
              </w:rPr>
            </w:pPr>
            <w:r w:rsidRPr="005A7AF9">
              <w:rPr>
                <w:rFonts w:ascii="Arial" w:hAnsi="Arial" w:cs="Arial"/>
                <w:sz w:val="20"/>
                <w:szCs w:val="20"/>
              </w:rPr>
              <w:t>Video/log haul routes with maintaining authority and contractor</w:t>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257299" w:rsidRPr="005A7AF9" w:rsidRDefault="00F9127D" w:rsidP="005F2976">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257299"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57299" w:rsidRPr="005A7AF9">
              <w:rPr>
                <w:rFonts w:ascii="Arial" w:hAnsi="Arial" w:cs="Arial"/>
                <w:sz w:val="20"/>
                <w:szCs w:val="20"/>
              </w:rPr>
              <w:t xml:space="preserve"> </w:t>
            </w:r>
          </w:p>
        </w:tc>
        <w:tc>
          <w:tcPr>
            <w:tcW w:w="936" w:type="dxa"/>
            <w:vAlign w:val="center"/>
          </w:tcPr>
          <w:p w:rsidR="00257299" w:rsidRPr="005A7AF9" w:rsidRDefault="00257299" w:rsidP="005F2976">
            <w:pPr>
              <w:rPr>
                <w:rFonts w:ascii="Arial" w:hAnsi="Arial" w:cs="Arial"/>
                <w:sz w:val="20"/>
                <w:szCs w:val="20"/>
              </w:rPr>
            </w:pPr>
            <w:r w:rsidRPr="005A7AF9">
              <w:rPr>
                <w:rFonts w:ascii="Arial" w:hAnsi="Arial" w:cs="Arial"/>
                <w:sz w:val="20"/>
                <w:szCs w:val="20"/>
              </w:rPr>
              <w:t>____</w:t>
            </w:r>
          </w:p>
        </w:tc>
      </w:tr>
      <w:tr w:rsidR="00257299" w:rsidRPr="005A7AF9" w:rsidTr="0036564D">
        <w:tc>
          <w:tcPr>
            <w:tcW w:w="8568" w:type="dxa"/>
            <w:vAlign w:val="center"/>
          </w:tcPr>
          <w:p w:rsidR="00257299" w:rsidRPr="005A7AF9" w:rsidRDefault="00B0647E" w:rsidP="0036564D">
            <w:pPr>
              <w:pStyle w:val="ListParagraph"/>
              <w:numPr>
                <w:ilvl w:val="0"/>
                <w:numId w:val="2"/>
              </w:numPr>
              <w:rPr>
                <w:rFonts w:ascii="Arial" w:hAnsi="Arial" w:cs="Arial"/>
                <w:sz w:val="20"/>
                <w:szCs w:val="20"/>
              </w:rPr>
            </w:pPr>
            <w:r w:rsidRPr="005A7AF9">
              <w:rPr>
                <w:rFonts w:ascii="Arial" w:hAnsi="Arial" w:cs="Arial"/>
                <w:sz w:val="20"/>
                <w:szCs w:val="20"/>
              </w:rPr>
              <w:t>FieldManager (Verify the following information is entered in FieldManager)</w:t>
            </w:r>
          </w:p>
          <w:p w:rsidR="00B0647E" w:rsidRPr="005A7AF9" w:rsidRDefault="00B0647E" w:rsidP="0036564D">
            <w:pPr>
              <w:pStyle w:val="ListParagraph"/>
              <w:numPr>
                <w:ilvl w:val="1"/>
                <w:numId w:val="2"/>
              </w:numPr>
              <w:rPr>
                <w:rFonts w:ascii="Arial" w:hAnsi="Arial" w:cs="Arial"/>
                <w:sz w:val="20"/>
                <w:szCs w:val="20"/>
              </w:rPr>
            </w:pPr>
            <w:r w:rsidRPr="005A7AF9">
              <w:rPr>
                <w:rFonts w:ascii="Arial" w:hAnsi="Arial" w:cs="Arial"/>
                <w:sz w:val="20"/>
                <w:szCs w:val="20"/>
              </w:rPr>
              <w:t>Fill in Managing Office: This is the firm that the PL works for (General Tab).</w:t>
            </w:r>
          </w:p>
          <w:p w:rsidR="00B0647E" w:rsidRPr="005A7AF9" w:rsidRDefault="00B0647E" w:rsidP="0036564D">
            <w:pPr>
              <w:pStyle w:val="ListParagraph"/>
              <w:numPr>
                <w:ilvl w:val="1"/>
                <w:numId w:val="2"/>
              </w:numPr>
              <w:rPr>
                <w:rFonts w:ascii="Arial" w:hAnsi="Arial" w:cs="Arial"/>
                <w:sz w:val="20"/>
                <w:szCs w:val="20"/>
              </w:rPr>
            </w:pPr>
            <w:r w:rsidRPr="005A7AF9">
              <w:rPr>
                <w:rFonts w:ascii="Arial" w:hAnsi="Arial" w:cs="Arial"/>
                <w:sz w:val="20"/>
                <w:szCs w:val="20"/>
              </w:rPr>
              <w:t>Fill in Project Manager:  (Administrators Tab)</w:t>
            </w:r>
          </w:p>
          <w:p w:rsidR="00B0647E" w:rsidRPr="005A7AF9" w:rsidRDefault="00B0647E" w:rsidP="0036564D">
            <w:pPr>
              <w:pStyle w:val="ListParagraph"/>
              <w:numPr>
                <w:ilvl w:val="1"/>
                <w:numId w:val="2"/>
              </w:numPr>
              <w:rPr>
                <w:rFonts w:ascii="Arial" w:hAnsi="Arial" w:cs="Arial"/>
                <w:sz w:val="20"/>
                <w:szCs w:val="20"/>
              </w:rPr>
            </w:pPr>
            <w:r w:rsidRPr="005A7AF9">
              <w:rPr>
                <w:rFonts w:ascii="Arial" w:hAnsi="Arial" w:cs="Arial"/>
                <w:sz w:val="20"/>
                <w:szCs w:val="20"/>
              </w:rPr>
              <w:t>Fill in Supervisor  (Administrators Tab)</w:t>
            </w:r>
          </w:p>
          <w:p w:rsidR="00B0647E" w:rsidRPr="005A7AF9" w:rsidRDefault="00B0647E" w:rsidP="0036564D">
            <w:pPr>
              <w:pStyle w:val="ListParagraph"/>
              <w:numPr>
                <w:ilvl w:val="1"/>
                <w:numId w:val="2"/>
              </w:numPr>
              <w:rPr>
                <w:rFonts w:ascii="Arial" w:hAnsi="Arial" w:cs="Arial"/>
                <w:sz w:val="20"/>
                <w:szCs w:val="20"/>
              </w:rPr>
            </w:pPr>
            <w:r w:rsidRPr="005A7AF9">
              <w:rPr>
                <w:rFonts w:ascii="Arial" w:hAnsi="Arial" w:cs="Arial"/>
                <w:sz w:val="20"/>
                <w:szCs w:val="20"/>
              </w:rPr>
              <w:t>Fill in Project Leader: This is the full first and last name of the Project Leader. (Administrators Tab)</w:t>
            </w:r>
          </w:p>
          <w:p w:rsidR="00B0647E" w:rsidRPr="005A7AF9" w:rsidRDefault="00B0647E" w:rsidP="0036564D">
            <w:pPr>
              <w:pStyle w:val="ListParagraph"/>
              <w:numPr>
                <w:ilvl w:val="1"/>
                <w:numId w:val="2"/>
              </w:numPr>
              <w:rPr>
                <w:rFonts w:ascii="Arial" w:hAnsi="Arial" w:cs="Arial"/>
                <w:sz w:val="20"/>
                <w:szCs w:val="20"/>
              </w:rPr>
            </w:pPr>
            <w:r w:rsidRPr="005A7AF9">
              <w:rPr>
                <w:rFonts w:ascii="Arial" w:hAnsi="Arial" w:cs="Arial"/>
                <w:sz w:val="20"/>
                <w:szCs w:val="20"/>
              </w:rPr>
              <w:t>Enter Time Charges Start Date (Site Times Tab)</w:t>
            </w:r>
          </w:p>
          <w:p w:rsidR="00B0647E" w:rsidRPr="005A7AF9" w:rsidRDefault="006F2619" w:rsidP="0036564D">
            <w:pPr>
              <w:pStyle w:val="ListParagraph"/>
              <w:numPr>
                <w:ilvl w:val="2"/>
                <w:numId w:val="2"/>
              </w:numPr>
              <w:rPr>
                <w:rFonts w:ascii="Arial" w:hAnsi="Arial" w:cs="Arial"/>
                <w:sz w:val="20"/>
                <w:szCs w:val="20"/>
              </w:rPr>
            </w:pPr>
            <w:r>
              <w:rPr>
                <w:rFonts w:ascii="Arial" w:hAnsi="Arial" w:cs="Arial"/>
                <w:sz w:val="20"/>
                <w:szCs w:val="20"/>
              </w:rPr>
              <w:t>Discuss with PM</w:t>
            </w:r>
            <w:r w:rsidR="00B0647E" w:rsidRPr="005A7AF9">
              <w:rPr>
                <w:rFonts w:ascii="Arial" w:hAnsi="Arial" w:cs="Arial"/>
                <w:sz w:val="20"/>
                <w:szCs w:val="20"/>
              </w:rPr>
              <w:t xml:space="preserve"> Prior to entering date</w:t>
            </w:r>
          </w:p>
          <w:p w:rsidR="00B0647E" w:rsidRPr="005A7AF9" w:rsidRDefault="00B0647E" w:rsidP="0036564D">
            <w:pPr>
              <w:pStyle w:val="ListParagraph"/>
              <w:numPr>
                <w:ilvl w:val="1"/>
                <w:numId w:val="2"/>
              </w:numPr>
              <w:rPr>
                <w:rFonts w:ascii="Arial" w:hAnsi="Arial" w:cs="Arial"/>
                <w:sz w:val="20"/>
                <w:szCs w:val="20"/>
              </w:rPr>
            </w:pPr>
            <w:r w:rsidRPr="005A7AF9">
              <w:rPr>
                <w:rFonts w:ascii="Arial" w:hAnsi="Arial" w:cs="Arial"/>
                <w:sz w:val="20"/>
                <w:szCs w:val="20"/>
              </w:rPr>
              <w:t>Enter Construction Started Date (General Tab).</w:t>
            </w:r>
          </w:p>
          <w:p w:rsidR="00B0647E" w:rsidRPr="005A7AF9" w:rsidRDefault="00B0647E" w:rsidP="006B52D8">
            <w:pPr>
              <w:pStyle w:val="ListParagraph"/>
              <w:numPr>
                <w:ilvl w:val="1"/>
                <w:numId w:val="2"/>
              </w:numPr>
              <w:rPr>
                <w:rFonts w:ascii="Arial" w:hAnsi="Arial" w:cs="Arial"/>
                <w:sz w:val="20"/>
                <w:szCs w:val="20"/>
              </w:rPr>
            </w:pPr>
            <w:r w:rsidRPr="005A7AF9">
              <w:rPr>
                <w:rFonts w:ascii="Arial" w:hAnsi="Arial" w:cs="Arial"/>
                <w:sz w:val="20"/>
                <w:szCs w:val="20"/>
              </w:rPr>
              <w:t xml:space="preserve">Enter all subcontractors on approved sublets in </w:t>
            </w:r>
            <w:r w:rsidR="00D81D2D">
              <w:rPr>
                <w:rFonts w:ascii="Arial" w:hAnsi="Arial" w:cs="Arial"/>
                <w:sz w:val="20"/>
                <w:szCs w:val="20"/>
              </w:rPr>
              <w:t>FieldM</w:t>
            </w:r>
            <w:r w:rsidR="006F2619" w:rsidRPr="005A7AF9">
              <w:rPr>
                <w:rFonts w:ascii="Arial" w:hAnsi="Arial" w:cs="Arial"/>
                <w:sz w:val="20"/>
                <w:szCs w:val="20"/>
              </w:rPr>
              <w:t>anager (</w:t>
            </w:r>
            <w:r w:rsidRPr="005A7AF9">
              <w:rPr>
                <w:rFonts w:ascii="Arial" w:hAnsi="Arial" w:cs="Arial"/>
                <w:sz w:val="20"/>
                <w:szCs w:val="20"/>
              </w:rPr>
              <w:t xml:space="preserve">Contractor’s Button on left side). All approved sub-contractors are to be listed.                    </w:t>
            </w:r>
          </w:p>
        </w:tc>
        <w:tc>
          <w:tcPr>
            <w:tcW w:w="900" w:type="dxa"/>
            <w:vAlign w:val="center"/>
          </w:tcPr>
          <w:p w:rsidR="00257299" w:rsidRPr="005A7AF9" w:rsidRDefault="00257299" w:rsidP="005F2976">
            <w:pPr>
              <w:jc w:val="center"/>
              <w:rPr>
                <w:rFonts w:ascii="Arial" w:hAnsi="Arial" w:cs="Arial"/>
                <w:sz w:val="20"/>
                <w:szCs w:val="20"/>
              </w:rPr>
            </w:pPr>
          </w:p>
        </w:tc>
        <w:tc>
          <w:tcPr>
            <w:tcW w:w="900" w:type="dxa"/>
            <w:vAlign w:val="center"/>
          </w:tcPr>
          <w:p w:rsidR="00257299" w:rsidRPr="005A7AF9" w:rsidRDefault="00257299" w:rsidP="005F2976">
            <w:pPr>
              <w:jc w:val="center"/>
              <w:rPr>
                <w:rFonts w:ascii="Arial" w:hAnsi="Arial" w:cs="Arial"/>
                <w:sz w:val="20"/>
                <w:szCs w:val="20"/>
              </w:rPr>
            </w:pPr>
          </w:p>
        </w:tc>
        <w:tc>
          <w:tcPr>
            <w:tcW w:w="936" w:type="dxa"/>
            <w:vAlign w:val="center"/>
          </w:tcPr>
          <w:p w:rsidR="00257299" w:rsidRPr="005A7AF9" w:rsidRDefault="00257299" w:rsidP="005F2976">
            <w:pPr>
              <w:rPr>
                <w:rFonts w:ascii="Arial" w:hAnsi="Arial" w:cs="Arial"/>
                <w:sz w:val="20"/>
                <w:szCs w:val="20"/>
              </w:rPr>
            </w:pPr>
          </w:p>
        </w:tc>
      </w:tr>
      <w:tr w:rsidR="00257299" w:rsidRPr="005A7AF9" w:rsidTr="0036564D">
        <w:tc>
          <w:tcPr>
            <w:tcW w:w="8568" w:type="dxa"/>
            <w:vAlign w:val="center"/>
          </w:tcPr>
          <w:p w:rsidR="00257299" w:rsidRPr="005A7AF9" w:rsidRDefault="0066024A" w:rsidP="0036564D">
            <w:pPr>
              <w:pStyle w:val="ListParagraph"/>
              <w:numPr>
                <w:ilvl w:val="0"/>
                <w:numId w:val="2"/>
              </w:numPr>
              <w:rPr>
                <w:rFonts w:ascii="Arial" w:hAnsi="Arial" w:cs="Arial"/>
                <w:sz w:val="20"/>
                <w:szCs w:val="20"/>
              </w:rPr>
            </w:pPr>
            <w:r w:rsidRPr="005A7AF9">
              <w:rPr>
                <w:rFonts w:ascii="Arial" w:hAnsi="Arial" w:cs="Arial"/>
                <w:sz w:val="20"/>
                <w:szCs w:val="20"/>
              </w:rPr>
              <w:t>FITS</w:t>
            </w:r>
          </w:p>
          <w:p w:rsidR="0066024A" w:rsidRPr="005A7AF9" w:rsidRDefault="0066024A" w:rsidP="0036564D">
            <w:pPr>
              <w:pStyle w:val="ListParagraph"/>
              <w:numPr>
                <w:ilvl w:val="1"/>
                <w:numId w:val="2"/>
              </w:numPr>
              <w:rPr>
                <w:rFonts w:ascii="Arial" w:hAnsi="Arial" w:cs="Arial"/>
                <w:sz w:val="20"/>
                <w:szCs w:val="20"/>
              </w:rPr>
            </w:pPr>
            <w:r w:rsidRPr="005A7AF9">
              <w:rPr>
                <w:rFonts w:ascii="Arial" w:hAnsi="Arial" w:cs="Arial"/>
                <w:sz w:val="20"/>
                <w:szCs w:val="20"/>
              </w:rPr>
              <w:t>Enter ECIP Approval Date   (On acceptance tab.)</w:t>
            </w:r>
          </w:p>
          <w:p w:rsidR="0066024A" w:rsidRPr="005A7AF9" w:rsidRDefault="0066024A" w:rsidP="0036564D">
            <w:pPr>
              <w:pStyle w:val="ListParagraph"/>
              <w:numPr>
                <w:ilvl w:val="1"/>
                <w:numId w:val="2"/>
              </w:numPr>
              <w:rPr>
                <w:rFonts w:ascii="Arial" w:hAnsi="Arial" w:cs="Arial"/>
                <w:sz w:val="20"/>
                <w:szCs w:val="20"/>
              </w:rPr>
            </w:pPr>
            <w:r w:rsidRPr="005A7AF9">
              <w:rPr>
                <w:rFonts w:ascii="Arial" w:hAnsi="Arial" w:cs="Arial"/>
                <w:sz w:val="20"/>
                <w:szCs w:val="20"/>
              </w:rPr>
              <w:t>Enter Field Office Information. All personnel listed i</w:t>
            </w:r>
            <w:r w:rsidR="006F2619">
              <w:rPr>
                <w:rFonts w:ascii="Arial" w:hAnsi="Arial" w:cs="Arial"/>
                <w:sz w:val="20"/>
                <w:szCs w:val="20"/>
              </w:rPr>
              <w:t>n FITS with phone and e- mail (</w:t>
            </w:r>
            <w:r w:rsidRPr="005A7AF9">
              <w:rPr>
                <w:rFonts w:ascii="Arial" w:hAnsi="Arial" w:cs="Arial"/>
                <w:sz w:val="20"/>
                <w:szCs w:val="20"/>
              </w:rPr>
              <w:t xml:space="preserve">used for auto </w:t>
            </w:r>
            <w:r w:rsidR="006F2619">
              <w:rPr>
                <w:rFonts w:ascii="Arial" w:hAnsi="Arial" w:cs="Arial"/>
                <w:sz w:val="20"/>
                <w:szCs w:val="20"/>
              </w:rPr>
              <w:t>email at substantially complete</w:t>
            </w:r>
            <w:r w:rsidRPr="005A7AF9">
              <w:rPr>
                <w:rFonts w:ascii="Arial" w:hAnsi="Arial" w:cs="Arial"/>
                <w:sz w:val="20"/>
                <w:szCs w:val="20"/>
              </w:rPr>
              <w:t>) – includes traffic control, prime, designated contractor/WisDOT materials, project staff</w:t>
            </w:r>
          </w:p>
        </w:tc>
        <w:tc>
          <w:tcPr>
            <w:tcW w:w="900" w:type="dxa"/>
            <w:vAlign w:val="center"/>
          </w:tcPr>
          <w:p w:rsidR="00257299" w:rsidRPr="005A7AF9" w:rsidRDefault="00257299" w:rsidP="005F2976">
            <w:pPr>
              <w:jc w:val="center"/>
              <w:rPr>
                <w:rFonts w:ascii="Arial" w:hAnsi="Arial" w:cs="Arial"/>
                <w:sz w:val="20"/>
                <w:szCs w:val="20"/>
              </w:rPr>
            </w:pPr>
          </w:p>
        </w:tc>
        <w:tc>
          <w:tcPr>
            <w:tcW w:w="900" w:type="dxa"/>
            <w:vAlign w:val="center"/>
          </w:tcPr>
          <w:p w:rsidR="00257299" w:rsidRPr="005A7AF9" w:rsidRDefault="00257299" w:rsidP="005F2976">
            <w:pPr>
              <w:jc w:val="center"/>
              <w:rPr>
                <w:rFonts w:ascii="Arial" w:hAnsi="Arial" w:cs="Arial"/>
                <w:sz w:val="20"/>
                <w:szCs w:val="20"/>
              </w:rPr>
            </w:pPr>
          </w:p>
        </w:tc>
        <w:tc>
          <w:tcPr>
            <w:tcW w:w="936" w:type="dxa"/>
            <w:vAlign w:val="center"/>
          </w:tcPr>
          <w:p w:rsidR="00257299" w:rsidRPr="005A7AF9" w:rsidRDefault="00257299" w:rsidP="005F2976">
            <w:pPr>
              <w:rPr>
                <w:rFonts w:ascii="Arial" w:hAnsi="Arial" w:cs="Arial"/>
                <w:sz w:val="20"/>
                <w:szCs w:val="20"/>
              </w:rPr>
            </w:pPr>
          </w:p>
        </w:tc>
      </w:tr>
      <w:tr w:rsidR="00257299" w:rsidRPr="005A7AF9" w:rsidTr="0036564D">
        <w:tc>
          <w:tcPr>
            <w:tcW w:w="8568" w:type="dxa"/>
            <w:vAlign w:val="center"/>
          </w:tcPr>
          <w:p w:rsidR="00257299" w:rsidRPr="005A7AF9" w:rsidRDefault="00CE0180" w:rsidP="0036564D">
            <w:pPr>
              <w:pStyle w:val="ListParagraph"/>
              <w:numPr>
                <w:ilvl w:val="0"/>
                <w:numId w:val="2"/>
              </w:numPr>
              <w:rPr>
                <w:rFonts w:ascii="Arial" w:hAnsi="Arial" w:cs="Arial"/>
                <w:sz w:val="20"/>
                <w:szCs w:val="20"/>
              </w:rPr>
            </w:pPr>
            <w:r w:rsidRPr="005A7AF9">
              <w:rPr>
                <w:rFonts w:ascii="Arial" w:hAnsi="Arial" w:cs="Arial"/>
                <w:sz w:val="20"/>
                <w:szCs w:val="20"/>
              </w:rPr>
              <w:t xml:space="preserve">ENGINEERING PACKET - PL should arrange to pick up the PE packet from </w:t>
            </w:r>
            <w:r w:rsidR="001E0F2E" w:rsidRPr="005A7AF9">
              <w:rPr>
                <w:rFonts w:ascii="Arial" w:hAnsi="Arial" w:cs="Arial"/>
                <w:sz w:val="20"/>
                <w:szCs w:val="20"/>
              </w:rPr>
              <w:t xml:space="preserve">PM </w:t>
            </w:r>
            <w:r w:rsidRPr="005A7AF9">
              <w:rPr>
                <w:rFonts w:ascii="Arial" w:hAnsi="Arial" w:cs="Arial"/>
                <w:sz w:val="20"/>
                <w:szCs w:val="20"/>
              </w:rPr>
              <w:t>prior to construction starting.</w:t>
            </w:r>
          </w:p>
        </w:tc>
        <w:tc>
          <w:tcPr>
            <w:tcW w:w="900" w:type="dxa"/>
            <w:vAlign w:val="center"/>
          </w:tcPr>
          <w:p w:rsidR="00257299" w:rsidRPr="005A7AF9" w:rsidRDefault="00257299" w:rsidP="005F2976">
            <w:pPr>
              <w:jc w:val="center"/>
              <w:rPr>
                <w:rFonts w:ascii="Arial" w:hAnsi="Arial" w:cs="Arial"/>
                <w:sz w:val="20"/>
                <w:szCs w:val="20"/>
              </w:rPr>
            </w:pPr>
          </w:p>
        </w:tc>
        <w:tc>
          <w:tcPr>
            <w:tcW w:w="900" w:type="dxa"/>
            <w:vAlign w:val="center"/>
          </w:tcPr>
          <w:p w:rsidR="00257299" w:rsidRPr="005A7AF9" w:rsidRDefault="00257299" w:rsidP="005F2976">
            <w:pPr>
              <w:jc w:val="center"/>
              <w:rPr>
                <w:rFonts w:ascii="Arial" w:hAnsi="Arial" w:cs="Arial"/>
                <w:sz w:val="20"/>
                <w:szCs w:val="20"/>
              </w:rPr>
            </w:pPr>
          </w:p>
        </w:tc>
        <w:tc>
          <w:tcPr>
            <w:tcW w:w="936" w:type="dxa"/>
            <w:vAlign w:val="center"/>
          </w:tcPr>
          <w:p w:rsidR="00257299" w:rsidRPr="005A7AF9" w:rsidRDefault="00257299" w:rsidP="005F2976">
            <w:pPr>
              <w:rPr>
                <w:rFonts w:ascii="Arial" w:hAnsi="Arial" w:cs="Arial"/>
                <w:sz w:val="20"/>
                <w:szCs w:val="20"/>
              </w:rPr>
            </w:pPr>
          </w:p>
        </w:tc>
      </w:tr>
    </w:tbl>
    <w:p w:rsidR="00EC1471" w:rsidRPr="005A7AF9" w:rsidRDefault="00EC1471"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p w:rsidR="006B52D8" w:rsidRDefault="006B52D8" w:rsidP="0044664D">
      <w:pPr>
        <w:spacing w:after="0" w:line="240" w:lineRule="auto"/>
        <w:rPr>
          <w:rFonts w:ascii="Arial" w:hAnsi="Arial" w:cs="Arial"/>
        </w:rPr>
      </w:pPr>
    </w:p>
    <w:p w:rsidR="006F2619" w:rsidRPr="005A7AF9" w:rsidRDefault="006F2619"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p w:rsidR="006B52D8" w:rsidRDefault="006B52D8" w:rsidP="0044664D">
      <w:pPr>
        <w:spacing w:after="0" w:line="240" w:lineRule="auto"/>
        <w:rPr>
          <w:rFonts w:ascii="Arial" w:hAnsi="Arial" w:cs="Arial"/>
        </w:rPr>
      </w:pPr>
    </w:p>
    <w:p w:rsidR="006754DB" w:rsidRPr="005A7AF9" w:rsidRDefault="006754DB" w:rsidP="0044664D">
      <w:pPr>
        <w:spacing w:after="0" w:line="240" w:lineRule="auto"/>
        <w:rPr>
          <w:rFonts w:ascii="Arial" w:hAnsi="Arial" w:cs="Arial"/>
        </w:rPr>
      </w:pPr>
    </w:p>
    <w:p w:rsidR="006B52D8" w:rsidRPr="005A7AF9" w:rsidRDefault="006B52D8" w:rsidP="0044664D">
      <w:pPr>
        <w:spacing w:after="0" w:line="240" w:lineRule="auto"/>
        <w:rPr>
          <w:rFonts w:ascii="Arial" w:hAnsi="Arial" w:cs="Arial"/>
        </w:rPr>
      </w:pPr>
    </w:p>
    <w:tbl>
      <w:tblPr>
        <w:tblStyle w:val="TableGrid"/>
        <w:tblW w:w="0" w:type="auto"/>
        <w:tblLook w:val="04A0" w:firstRow="1" w:lastRow="0" w:firstColumn="1" w:lastColumn="0" w:noHBand="0" w:noVBand="1"/>
      </w:tblPr>
      <w:tblGrid>
        <w:gridCol w:w="11078"/>
      </w:tblGrid>
      <w:tr w:rsidR="004F2D86" w:rsidRPr="005A7AF9" w:rsidTr="006754DB">
        <w:tc>
          <w:tcPr>
            <w:tcW w:w="11304" w:type="dxa"/>
            <w:shd w:val="clear" w:color="auto" w:fill="92D050"/>
          </w:tcPr>
          <w:p w:rsidR="004F2D86" w:rsidRPr="005A7AF9" w:rsidRDefault="004F2D86" w:rsidP="00805FD2">
            <w:pPr>
              <w:rPr>
                <w:rFonts w:ascii="Arial" w:hAnsi="Arial" w:cs="Arial"/>
                <w:sz w:val="20"/>
                <w:szCs w:val="20"/>
              </w:rPr>
            </w:pPr>
            <w:r w:rsidRPr="005A7AF9">
              <w:rPr>
                <w:rFonts w:ascii="Arial" w:hAnsi="Arial" w:cs="Arial"/>
                <w:b/>
                <w:color w:val="FFFFFF" w:themeColor="background1"/>
              </w:rPr>
              <w:lastRenderedPageBreak/>
              <w:t>II.   DURING CONSTRUCTION</w:t>
            </w:r>
          </w:p>
        </w:tc>
      </w:tr>
      <w:tr w:rsidR="00032FA9" w:rsidRPr="005A7AF9" w:rsidTr="005F2976">
        <w:tc>
          <w:tcPr>
            <w:tcW w:w="11304" w:type="dxa"/>
          </w:tcPr>
          <w:p w:rsidR="00032FA9" w:rsidRPr="005A7AF9" w:rsidRDefault="00032FA9" w:rsidP="005F2976">
            <w:pPr>
              <w:rPr>
                <w:rFonts w:ascii="Arial" w:hAnsi="Arial" w:cs="Arial"/>
              </w:rPr>
            </w:pPr>
            <w:r w:rsidRPr="005A7AF9">
              <w:rPr>
                <w:rFonts w:ascii="Arial" w:hAnsi="Arial" w:cs="Arial"/>
                <w:b/>
                <w:i/>
              </w:rPr>
              <w:t>* DO A FITS SEND PRIOR TO ANY WORK STARTING ON THE PROJECT</w:t>
            </w:r>
          </w:p>
        </w:tc>
      </w:tr>
      <w:tr w:rsidR="00032FA9" w:rsidRPr="005A7AF9" w:rsidTr="00032FA9">
        <w:tc>
          <w:tcPr>
            <w:tcW w:w="11304" w:type="dxa"/>
            <w:shd w:val="clear" w:color="auto" w:fill="BFBFBF" w:themeFill="background1" w:themeFillShade="BF"/>
          </w:tcPr>
          <w:p w:rsidR="00032FA9" w:rsidRPr="005A7AF9" w:rsidRDefault="00032FA9" w:rsidP="005F2976">
            <w:pPr>
              <w:rPr>
                <w:rFonts w:ascii="Arial" w:hAnsi="Arial" w:cs="Arial"/>
                <w:sz w:val="20"/>
                <w:szCs w:val="20"/>
              </w:rPr>
            </w:pPr>
            <w:r w:rsidRPr="005A7AF9">
              <w:rPr>
                <w:rFonts w:ascii="Arial" w:hAnsi="Arial" w:cs="Arial"/>
                <w:b/>
              </w:rPr>
              <w:t>PROJECT LEADER EXPECTATIONS</w:t>
            </w:r>
          </w:p>
        </w:tc>
      </w:tr>
      <w:tr w:rsidR="00032FA9" w:rsidRPr="005A7AF9" w:rsidTr="005F2976">
        <w:tc>
          <w:tcPr>
            <w:tcW w:w="11304" w:type="dxa"/>
          </w:tcPr>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Enforce Construction Contract, Plans, Standard Specifications and Special Provisions</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Know Plans, Specs and Specials prior to project start</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Start project on schedule</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Look ahead at upcoming Contractor operations</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Stay on top of “issues”</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“Final as you go”</w:t>
            </w:r>
          </w:p>
          <w:p w:rsidR="00032FA9" w:rsidRPr="005A7AF9" w:rsidRDefault="00032FA9" w:rsidP="00032FA9">
            <w:pPr>
              <w:pStyle w:val="ListParagraph"/>
              <w:numPr>
                <w:ilvl w:val="1"/>
                <w:numId w:val="6"/>
              </w:numPr>
              <w:rPr>
                <w:rFonts w:ascii="Arial" w:hAnsi="Arial" w:cs="Arial"/>
                <w:sz w:val="20"/>
                <w:szCs w:val="20"/>
              </w:rPr>
            </w:pPr>
            <w:r w:rsidRPr="005A7AF9">
              <w:rPr>
                <w:rFonts w:ascii="Arial" w:hAnsi="Arial" w:cs="Arial"/>
                <w:sz w:val="20"/>
                <w:szCs w:val="20"/>
              </w:rPr>
              <w:t>Stay on top of quantity placement/documentation</w:t>
            </w:r>
          </w:p>
          <w:p w:rsidR="00032FA9" w:rsidRPr="005A7AF9" w:rsidRDefault="00032FA9" w:rsidP="00032FA9">
            <w:pPr>
              <w:pStyle w:val="ListParagraph"/>
              <w:numPr>
                <w:ilvl w:val="1"/>
                <w:numId w:val="6"/>
              </w:numPr>
              <w:rPr>
                <w:rFonts w:ascii="Arial" w:hAnsi="Arial" w:cs="Arial"/>
                <w:sz w:val="20"/>
                <w:szCs w:val="20"/>
              </w:rPr>
            </w:pPr>
            <w:r w:rsidRPr="005A7AF9">
              <w:rPr>
                <w:rFonts w:ascii="Arial" w:hAnsi="Arial" w:cs="Arial"/>
                <w:sz w:val="20"/>
                <w:szCs w:val="20"/>
              </w:rPr>
              <w:t>Make contractor aware of “To Do Lists” as the project progresses</w:t>
            </w:r>
          </w:p>
          <w:p w:rsidR="00032FA9" w:rsidRPr="005A7AF9" w:rsidRDefault="00032FA9" w:rsidP="00032FA9">
            <w:pPr>
              <w:pStyle w:val="ListParagraph"/>
              <w:numPr>
                <w:ilvl w:val="1"/>
                <w:numId w:val="6"/>
              </w:numPr>
              <w:rPr>
                <w:rFonts w:ascii="Arial" w:hAnsi="Arial" w:cs="Arial"/>
                <w:sz w:val="20"/>
                <w:szCs w:val="20"/>
              </w:rPr>
            </w:pPr>
            <w:r w:rsidRPr="005A7AF9">
              <w:rPr>
                <w:rFonts w:ascii="Arial" w:hAnsi="Arial" w:cs="Arial"/>
                <w:sz w:val="20"/>
                <w:szCs w:val="20"/>
              </w:rPr>
              <w:t>Promptly finalize the project</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Resolve “issues” diplomatically</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Keep communication open</w:t>
            </w:r>
          </w:p>
          <w:p w:rsidR="00032FA9" w:rsidRPr="005A7AF9" w:rsidRDefault="00032FA9" w:rsidP="00032FA9">
            <w:pPr>
              <w:pStyle w:val="ListParagraph"/>
              <w:numPr>
                <w:ilvl w:val="0"/>
                <w:numId w:val="6"/>
              </w:numPr>
              <w:rPr>
                <w:rFonts w:ascii="Arial" w:hAnsi="Arial" w:cs="Arial"/>
                <w:sz w:val="20"/>
                <w:szCs w:val="20"/>
              </w:rPr>
            </w:pPr>
            <w:r w:rsidRPr="005A7AF9">
              <w:rPr>
                <w:rFonts w:ascii="Arial" w:hAnsi="Arial" w:cs="Arial"/>
                <w:sz w:val="20"/>
                <w:szCs w:val="20"/>
              </w:rPr>
              <w:t>Maintain job duties</w:t>
            </w:r>
          </w:p>
          <w:p w:rsidR="00032FA9" w:rsidRPr="00606423" w:rsidRDefault="00032FA9" w:rsidP="00032FA9">
            <w:pPr>
              <w:pStyle w:val="ListParagraph"/>
              <w:numPr>
                <w:ilvl w:val="1"/>
                <w:numId w:val="6"/>
              </w:numPr>
              <w:rPr>
                <w:rFonts w:ascii="Arial" w:hAnsi="Arial" w:cs="Arial"/>
                <w:sz w:val="20"/>
                <w:szCs w:val="20"/>
              </w:rPr>
            </w:pPr>
            <w:r w:rsidRPr="00606423">
              <w:rPr>
                <w:rFonts w:ascii="Arial" w:hAnsi="Arial" w:cs="Arial"/>
                <w:sz w:val="20"/>
                <w:szCs w:val="20"/>
              </w:rPr>
              <w:t>Do NOT</w:t>
            </w:r>
            <w:r w:rsidR="00606423" w:rsidRPr="00606423">
              <w:rPr>
                <w:rFonts w:ascii="Arial" w:hAnsi="Arial" w:cs="Arial"/>
                <w:sz w:val="20"/>
                <w:szCs w:val="20"/>
              </w:rPr>
              <w:t xml:space="preserve"> </w:t>
            </w:r>
            <w:r w:rsidRPr="00606423">
              <w:rPr>
                <w:rFonts w:ascii="Arial" w:hAnsi="Arial" w:cs="Arial"/>
                <w:sz w:val="20"/>
                <w:szCs w:val="20"/>
              </w:rPr>
              <w:t>cross the line and do the Prime Contractors work.  This creates Liability</w:t>
            </w:r>
            <w:r w:rsidR="00606423" w:rsidRPr="00606423">
              <w:rPr>
                <w:rFonts w:ascii="Arial" w:hAnsi="Arial" w:cs="Arial"/>
                <w:sz w:val="20"/>
                <w:szCs w:val="20"/>
              </w:rPr>
              <w:t>.</w:t>
            </w:r>
          </w:p>
          <w:p w:rsidR="00432926" w:rsidRPr="005A7AF9" w:rsidRDefault="00432926" w:rsidP="00032FA9">
            <w:pPr>
              <w:pStyle w:val="ListParagraph"/>
              <w:numPr>
                <w:ilvl w:val="1"/>
                <w:numId w:val="6"/>
              </w:numPr>
              <w:rPr>
                <w:rFonts w:ascii="Arial" w:hAnsi="Arial" w:cs="Arial"/>
                <w:sz w:val="20"/>
                <w:szCs w:val="20"/>
              </w:rPr>
            </w:pPr>
            <w:r w:rsidRPr="005A7AF9">
              <w:rPr>
                <w:rFonts w:ascii="Arial" w:hAnsi="Arial" w:cs="Arial"/>
                <w:sz w:val="20"/>
                <w:szCs w:val="20"/>
              </w:rPr>
              <w:t>Do NOT coordinate/direct Sub-Contractors.</w:t>
            </w:r>
          </w:p>
          <w:p w:rsidR="00032FA9" w:rsidRPr="005A7AF9" w:rsidRDefault="00432926" w:rsidP="00032FA9">
            <w:pPr>
              <w:pStyle w:val="ListParagraph"/>
              <w:numPr>
                <w:ilvl w:val="0"/>
                <w:numId w:val="6"/>
              </w:numPr>
              <w:rPr>
                <w:rFonts w:ascii="Arial" w:hAnsi="Arial" w:cs="Arial"/>
                <w:sz w:val="20"/>
                <w:szCs w:val="20"/>
              </w:rPr>
            </w:pPr>
            <w:r w:rsidRPr="005A7AF9">
              <w:rPr>
                <w:rFonts w:ascii="Arial" w:hAnsi="Arial" w:cs="Arial"/>
                <w:sz w:val="20"/>
                <w:szCs w:val="20"/>
              </w:rPr>
              <w:t>Public Relat</w:t>
            </w:r>
            <w:r w:rsidR="006F2619">
              <w:rPr>
                <w:rFonts w:ascii="Arial" w:hAnsi="Arial" w:cs="Arial"/>
                <w:sz w:val="20"/>
                <w:szCs w:val="20"/>
              </w:rPr>
              <w:t>ions (Establish criteria with PM</w:t>
            </w:r>
            <w:r w:rsidRPr="005A7AF9">
              <w:rPr>
                <w:rFonts w:ascii="Arial" w:hAnsi="Arial" w:cs="Arial"/>
                <w:sz w:val="20"/>
                <w:szCs w:val="20"/>
              </w:rPr>
              <w:t xml:space="preserve"> for lines of communication)</w:t>
            </w:r>
          </w:p>
          <w:p w:rsidR="00432926" w:rsidRPr="005A7AF9" w:rsidRDefault="00432926" w:rsidP="00032FA9">
            <w:pPr>
              <w:pStyle w:val="ListParagraph"/>
              <w:numPr>
                <w:ilvl w:val="0"/>
                <w:numId w:val="6"/>
              </w:numPr>
              <w:rPr>
                <w:rFonts w:ascii="Arial" w:hAnsi="Arial" w:cs="Arial"/>
                <w:sz w:val="20"/>
                <w:szCs w:val="20"/>
              </w:rPr>
            </w:pPr>
            <w:r w:rsidRPr="005A7AF9">
              <w:rPr>
                <w:rFonts w:ascii="Arial" w:hAnsi="Arial" w:cs="Arial"/>
                <w:sz w:val="20"/>
                <w:szCs w:val="20"/>
              </w:rPr>
              <w:t xml:space="preserve">Representative of </w:t>
            </w:r>
            <w:r w:rsidRPr="005A7AF9">
              <w:rPr>
                <w:rFonts w:ascii="Arial" w:hAnsi="Arial" w:cs="Arial"/>
                <w:b/>
                <w:sz w:val="20"/>
                <w:szCs w:val="20"/>
              </w:rPr>
              <w:t>WisDOT, WisDNR and FHWA</w:t>
            </w:r>
          </w:p>
          <w:p w:rsidR="00432926" w:rsidRPr="005A7AF9" w:rsidRDefault="00432926" w:rsidP="00432926">
            <w:pPr>
              <w:pStyle w:val="ListParagraph"/>
              <w:numPr>
                <w:ilvl w:val="1"/>
                <w:numId w:val="6"/>
              </w:numPr>
              <w:rPr>
                <w:rFonts w:ascii="Arial" w:hAnsi="Arial" w:cs="Arial"/>
                <w:sz w:val="20"/>
                <w:szCs w:val="20"/>
              </w:rPr>
            </w:pPr>
            <w:r w:rsidRPr="005A7AF9">
              <w:rPr>
                <w:rFonts w:ascii="Arial" w:hAnsi="Arial" w:cs="Arial"/>
                <w:sz w:val="20"/>
                <w:szCs w:val="20"/>
              </w:rPr>
              <w:t xml:space="preserve">Communicate with the </w:t>
            </w:r>
            <w:r w:rsidR="001E0F2E" w:rsidRPr="005A7AF9">
              <w:rPr>
                <w:rFonts w:ascii="Arial" w:hAnsi="Arial" w:cs="Arial"/>
                <w:sz w:val="20"/>
                <w:szCs w:val="20"/>
              </w:rPr>
              <w:t>PM</w:t>
            </w:r>
            <w:r w:rsidRPr="005A7AF9">
              <w:rPr>
                <w:rFonts w:ascii="Arial" w:hAnsi="Arial" w:cs="Arial"/>
                <w:sz w:val="20"/>
                <w:szCs w:val="20"/>
              </w:rPr>
              <w:t xml:space="preserve"> during the entire project. </w:t>
            </w:r>
            <w:r w:rsidR="001E0F2E" w:rsidRPr="005A7AF9">
              <w:rPr>
                <w:rFonts w:ascii="Arial" w:hAnsi="Arial" w:cs="Arial"/>
                <w:sz w:val="20"/>
                <w:szCs w:val="20"/>
              </w:rPr>
              <w:t xml:space="preserve">PM </w:t>
            </w:r>
            <w:r w:rsidRPr="005A7AF9">
              <w:rPr>
                <w:rFonts w:ascii="Arial" w:hAnsi="Arial" w:cs="Arial"/>
                <w:sz w:val="20"/>
                <w:szCs w:val="20"/>
              </w:rPr>
              <w:t xml:space="preserve">is here to help. Discuss with </w:t>
            </w:r>
            <w:r w:rsidR="001E0F2E" w:rsidRPr="005A7AF9">
              <w:rPr>
                <w:rFonts w:ascii="Arial" w:hAnsi="Arial" w:cs="Arial"/>
                <w:sz w:val="20"/>
                <w:szCs w:val="20"/>
              </w:rPr>
              <w:t xml:space="preserve">PM </w:t>
            </w:r>
            <w:r w:rsidRPr="005A7AF9">
              <w:rPr>
                <w:rFonts w:ascii="Arial" w:hAnsi="Arial" w:cs="Arial"/>
                <w:sz w:val="20"/>
                <w:szCs w:val="20"/>
              </w:rPr>
              <w:t xml:space="preserve">project status, issues, or questions; have alternatives to resolution of issues prior to contacting </w:t>
            </w:r>
            <w:r w:rsidR="001E0F2E" w:rsidRPr="005A7AF9">
              <w:rPr>
                <w:rFonts w:ascii="Arial" w:hAnsi="Arial" w:cs="Arial"/>
                <w:sz w:val="20"/>
                <w:szCs w:val="20"/>
              </w:rPr>
              <w:t>PM</w:t>
            </w:r>
            <w:r w:rsidRPr="005A7AF9">
              <w:rPr>
                <w:rFonts w:ascii="Arial" w:hAnsi="Arial" w:cs="Arial"/>
                <w:sz w:val="20"/>
                <w:szCs w:val="20"/>
              </w:rPr>
              <w:t xml:space="preserve">.  </w:t>
            </w:r>
          </w:p>
          <w:p w:rsidR="00432926" w:rsidRPr="005A7AF9" w:rsidRDefault="00432926" w:rsidP="00032FA9">
            <w:pPr>
              <w:pStyle w:val="ListParagraph"/>
              <w:numPr>
                <w:ilvl w:val="0"/>
                <w:numId w:val="6"/>
              </w:numPr>
              <w:rPr>
                <w:rFonts w:ascii="Arial" w:hAnsi="Arial" w:cs="Arial"/>
                <w:sz w:val="20"/>
                <w:szCs w:val="20"/>
              </w:rPr>
            </w:pPr>
            <w:r w:rsidRPr="005A7AF9">
              <w:rPr>
                <w:rFonts w:ascii="Arial" w:hAnsi="Arial" w:cs="Arial"/>
                <w:b/>
                <w:sz w:val="20"/>
                <w:szCs w:val="20"/>
              </w:rPr>
              <w:t>D</w:t>
            </w:r>
            <w:r w:rsidR="0098541C">
              <w:rPr>
                <w:rFonts w:ascii="Arial" w:hAnsi="Arial" w:cs="Arial"/>
                <w:b/>
                <w:sz w:val="20"/>
                <w:szCs w:val="20"/>
              </w:rPr>
              <w:t>ocument</w:t>
            </w:r>
            <w:r w:rsidRPr="005A7AF9">
              <w:rPr>
                <w:rFonts w:ascii="Arial" w:hAnsi="Arial" w:cs="Arial"/>
                <w:b/>
                <w:sz w:val="20"/>
                <w:szCs w:val="20"/>
              </w:rPr>
              <w:t xml:space="preserve"> in the project diary all </w:t>
            </w:r>
            <w:r w:rsidR="001E0F2E" w:rsidRPr="005A7AF9">
              <w:rPr>
                <w:rFonts w:ascii="Arial" w:hAnsi="Arial" w:cs="Arial"/>
                <w:b/>
                <w:sz w:val="20"/>
                <w:szCs w:val="20"/>
              </w:rPr>
              <w:t xml:space="preserve">PM </w:t>
            </w:r>
            <w:r w:rsidRPr="005A7AF9">
              <w:rPr>
                <w:rFonts w:ascii="Arial" w:hAnsi="Arial" w:cs="Arial"/>
                <w:b/>
                <w:sz w:val="20"/>
                <w:szCs w:val="20"/>
              </w:rPr>
              <w:t xml:space="preserve">discussions and when </w:t>
            </w:r>
            <w:r w:rsidR="001E0F2E" w:rsidRPr="005A7AF9">
              <w:rPr>
                <w:rFonts w:ascii="Arial" w:hAnsi="Arial" w:cs="Arial"/>
                <w:b/>
                <w:sz w:val="20"/>
                <w:szCs w:val="20"/>
              </w:rPr>
              <w:t xml:space="preserve">PM </w:t>
            </w:r>
            <w:r w:rsidRPr="005A7AF9">
              <w:rPr>
                <w:rFonts w:ascii="Arial" w:hAnsi="Arial" w:cs="Arial"/>
                <w:b/>
                <w:sz w:val="20"/>
                <w:szCs w:val="20"/>
              </w:rPr>
              <w:t>has made a site visit to the project</w:t>
            </w:r>
          </w:p>
        </w:tc>
      </w:tr>
      <w:tr w:rsidR="00432124" w:rsidRPr="005A7AF9" w:rsidTr="00432124">
        <w:tc>
          <w:tcPr>
            <w:tcW w:w="11304" w:type="dxa"/>
            <w:shd w:val="clear" w:color="auto" w:fill="BFBFBF" w:themeFill="background1" w:themeFillShade="BF"/>
          </w:tcPr>
          <w:p w:rsidR="00432124" w:rsidRPr="005A7AF9" w:rsidRDefault="00432124" w:rsidP="005F2976">
            <w:pPr>
              <w:rPr>
                <w:rFonts w:ascii="Arial" w:hAnsi="Arial" w:cs="Arial"/>
                <w:sz w:val="20"/>
                <w:szCs w:val="20"/>
              </w:rPr>
            </w:pPr>
            <w:r w:rsidRPr="005A7AF9">
              <w:rPr>
                <w:rFonts w:ascii="Arial" w:hAnsi="Arial" w:cs="Arial"/>
                <w:b/>
              </w:rPr>
              <w:t>MANDATORY ELEMENTS OF FIELDMANAGER</w:t>
            </w:r>
          </w:p>
        </w:tc>
      </w:tr>
      <w:tr w:rsidR="00432124" w:rsidRPr="005A7AF9" w:rsidTr="005F2976">
        <w:tc>
          <w:tcPr>
            <w:tcW w:w="11304" w:type="dxa"/>
          </w:tcPr>
          <w:p w:rsidR="00432124" w:rsidRPr="005A7AF9" w:rsidRDefault="00432124" w:rsidP="00432124">
            <w:pPr>
              <w:pStyle w:val="ListParagraph"/>
              <w:numPr>
                <w:ilvl w:val="0"/>
                <w:numId w:val="7"/>
              </w:numPr>
              <w:rPr>
                <w:rFonts w:ascii="Arial" w:hAnsi="Arial" w:cs="Arial"/>
                <w:sz w:val="20"/>
                <w:szCs w:val="20"/>
              </w:rPr>
            </w:pPr>
            <w:r w:rsidRPr="005A7AF9">
              <w:rPr>
                <w:rFonts w:ascii="Arial" w:hAnsi="Arial" w:cs="Arial"/>
                <w:sz w:val="20"/>
                <w:szCs w:val="20"/>
              </w:rPr>
              <w:t xml:space="preserve">A Daily Diary is required for each day of the week, including Saturday, Sunday, and holidays unless time has been suspended.  Input must include time charges and the controlling item of work.  If there was no work done, report that for the day. On a carryover project you may state in your diary on the last day worked “No work will be performed on this project until </w:t>
            </w:r>
            <w:sdt>
              <w:sdtPr>
                <w:rPr>
                  <w:rFonts w:ascii="Arial" w:hAnsi="Arial" w:cs="Arial"/>
                  <w:i/>
                  <w:sz w:val="20"/>
                  <w:szCs w:val="20"/>
                </w:rPr>
                <w:id w:val="2786679"/>
                <w:placeholder>
                  <w:docPart w:val="61B266DAB00F4C84B1B75C8771078A46"/>
                </w:placeholder>
                <w:showingPlcHdr/>
                <w:date>
                  <w:dateFormat w:val="M/d/yyyy"/>
                  <w:lid w:val="en-US"/>
                  <w:storeMappedDataAs w:val="dateTime"/>
                  <w:calendar w:val="gregorian"/>
                </w:date>
              </w:sdtPr>
              <w:sdtEndPr/>
              <w:sdtContent>
                <w:r w:rsidRPr="005A7AF9">
                  <w:rPr>
                    <w:rFonts w:ascii="Arial" w:hAnsi="Arial" w:cs="Arial"/>
                    <w:i/>
                    <w:sz w:val="20"/>
                    <w:szCs w:val="20"/>
                  </w:rPr>
                  <w:t>&lt;</w:t>
                </w:r>
                <w:r w:rsidRPr="005A7AF9">
                  <w:rPr>
                    <w:rStyle w:val="PlaceholderText"/>
                    <w:rFonts w:ascii="Arial" w:hAnsi="Arial" w:cs="Arial"/>
                    <w:i/>
                    <w:sz w:val="20"/>
                    <w:szCs w:val="20"/>
                    <w:shd w:val="clear" w:color="auto" w:fill="F2F2F2" w:themeFill="background1" w:themeFillShade="F2"/>
                  </w:rPr>
                  <w:t>CLICK HERE TO ENTER A DATE&gt;</w:t>
                </w:r>
              </w:sdtContent>
            </w:sdt>
            <w:r w:rsidRPr="005A7AF9">
              <w:rPr>
                <w:rFonts w:ascii="Arial" w:hAnsi="Arial" w:cs="Arial"/>
                <w:sz w:val="20"/>
                <w:szCs w:val="20"/>
              </w:rPr>
              <w:t xml:space="preserve"> and then resume your diary in the spring with the first diary page stating “First day worked since</w:t>
            </w:r>
          </w:p>
          <w:p w:rsidR="00432124" w:rsidRPr="005A7AF9" w:rsidRDefault="00432124" w:rsidP="00432124">
            <w:pPr>
              <w:pStyle w:val="ListParagraph"/>
              <w:rPr>
                <w:rFonts w:ascii="Arial" w:hAnsi="Arial" w:cs="Arial"/>
                <w:sz w:val="20"/>
                <w:szCs w:val="20"/>
              </w:rPr>
            </w:pPr>
          </w:p>
          <w:p w:rsidR="00432124" w:rsidRPr="005A7AF9" w:rsidRDefault="00432124" w:rsidP="00432124">
            <w:pPr>
              <w:pStyle w:val="ListParagraph"/>
              <w:numPr>
                <w:ilvl w:val="0"/>
                <w:numId w:val="7"/>
              </w:numPr>
              <w:rPr>
                <w:rFonts w:ascii="Arial" w:hAnsi="Arial" w:cs="Arial"/>
                <w:sz w:val="20"/>
                <w:szCs w:val="20"/>
              </w:rPr>
            </w:pPr>
            <w:r w:rsidRPr="005A7AF9">
              <w:rPr>
                <w:rFonts w:ascii="Arial" w:hAnsi="Arial" w:cs="Arial"/>
                <w:sz w:val="20"/>
                <w:szCs w:val="20"/>
              </w:rPr>
              <w:t>An Inspector’s Daily Report is required for each day that a contractor worked. Input must include men and hours for the contractors that worked, weather, and the inspector’s comments.  (Inspector’s comments may be as little as “See hard copy Diary No. 1”).  IDR’s need to be up to date at the time of estimate submittal.</w:t>
            </w:r>
          </w:p>
          <w:p w:rsidR="00432124" w:rsidRPr="005A7AF9" w:rsidRDefault="00432124" w:rsidP="00432124">
            <w:pPr>
              <w:rPr>
                <w:rFonts w:ascii="Arial" w:hAnsi="Arial" w:cs="Arial"/>
                <w:sz w:val="20"/>
                <w:szCs w:val="20"/>
              </w:rPr>
            </w:pPr>
          </w:p>
          <w:p w:rsidR="00432124" w:rsidRPr="005A7AF9" w:rsidRDefault="00432124" w:rsidP="00432124">
            <w:pPr>
              <w:pStyle w:val="ListParagraph"/>
              <w:numPr>
                <w:ilvl w:val="0"/>
                <w:numId w:val="7"/>
              </w:numPr>
              <w:rPr>
                <w:rFonts w:ascii="Arial" w:hAnsi="Arial" w:cs="Arial"/>
                <w:b/>
                <w:sz w:val="20"/>
                <w:szCs w:val="20"/>
              </w:rPr>
            </w:pPr>
            <w:r w:rsidRPr="005A7AF9">
              <w:rPr>
                <w:rFonts w:ascii="Arial" w:hAnsi="Arial" w:cs="Arial"/>
                <w:b/>
                <w:sz w:val="20"/>
                <w:szCs w:val="20"/>
              </w:rPr>
              <w:t>Working Day Contracts</w:t>
            </w:r>
          </w:p>
          <w:p w:rsidR="00432124" w:rsidRPr="005A7AF9" w:rsidRDefault="00432124" w:rsidP="00432124">
            <w:pPr>
              <w:tabs>
                <w:tab w:val="left" w:pos="10692"/>
              </w:tabs>
              <w:ind w:left="720" w:right="162"/>
              <w:rPr>
                <w:rFonts w:ascii="Arial" w:hAnsi="Arial" w:cs="Arial"/>
                <w:sz w:val="20"/>
                <w:szCs w:val="20"/>
              </w:rPr>
            </w:pPr>
            <w:r w:rsidRPr="005A7AF9">
              <w:rPr>
                <w:rFonts w:ascii="Arial" w:hAnsi="Arial" w:cs="Arial"/>
                <w:sz w:val="20"/>
                <w:szCs w:val="20"/>
              </w:rPr>
              <w:t xml:space="preserve">On Working Day Contracts a "Weekly Report of Time Charges" is to be printed in the field office, signed by the Project Leader.  (This form is found in Field Manager under Miscellaneous Reports.)  It is recommended to have the contractor also sign the report.  The report is to be filed in the field office with the project records and a copy e-mailed to the contractor as an attachment to the weekly meeting minutes on a weekly basis. </w:t>
            </w:r>
          </w:p>
          <w:p w:rsidR="00432124" w:rsidRPr="005A7AF9" w:rsidRDefault="00432124" w:rsidP="00432124">
            <w:pPr>
              <w:tabs>
                <w:tab w:val="left" w:pos="10692"/>
              </w:tabs>
              <w:ind w:left="720" w:right="162"/>
              <w:rPr>
                <w:rFonts w:ascii="Arial" w:hAnsi="Arial" w:cs="Arial"/>
                <w:sz w:val="20"/>
                <w:szCs w:val="20"/>
              </w:rPr>
            </w:pPr>
          </w:p>
          <w:p w:rsidR="00432124" w:rsidRPr="005A7AF9" w:rsidRDefault="00432124" w:rsidP="00432124">
            <w:pPr>
              <w:pStyle w:val="ListParagraph"/>
              <w:numPr>
                <w:ilvl w:val="0"/>
                <w:numId w:val="7"/>
              </w:numPr>
              <w:rPr>
                <w:rFonts w:ascii="Arial" w:hAnsi="Arial" w:cs="Arial"/>
                <w:b/>
                <w:sz w:val="20"/>
                <w:szCs w:val="20"/>
              </w:rPr>
            </w:pPr>
            <w:r w:rsidRPr="005A7AF9">
              <w:rPr>
                <w:rFonts w:ascii="Arial" w:hAnsi="Arial" w:cs="Arial"/>
                <w:b/>
                <w:sz w:val="20"/>
                <w:szCs w:val="20"/>
              </w:rPr>
              <w:t>Completion Day Contracts</w:t>
            </w:r>
          </w:p>
          <w:p w:rsidR="00022CCF" w:rsidRPr="005A7AF9" w:rsidRDefault="00432124" w:rsidP="00D857E7">
            <w:pPr>
              <w:tabs>
                <w:tab w:val="left" w:pos="10692"/>
              </w:tabs>
              <w:ind w:left="720" w:right="162"/>
              <w:rPr>
                <w:rFonts w:ascii="Arial" w:hAnsi="Arial" w:cs="Arial"/>
                <w:sz w:val="20"/>
                <w:szCs w:val="20"/>
              </w:rPr>
            </w:pPr>
            <w:r w:rsidRPr="005A7AF9">
              <w:rPr>
                <w:rFonts w:ascii="Arial" w:hAnsi="Arial" w:cs="Arial"/>
                <w:sz w:val="20"/>
                <w:szCs w:val="20"/>
              </w:rPr>
              <w:t xml:space="preserve">On completion day contracts the number of adverse weather days should be reviewed monthly.  The contractor should request adverse weather days at the end of each month.  The contractor should provide a schedule and documentation showing that the controlling item of work was delayed due to adverse weather and was outside their control.  The project leader should review this submittal, discuss with the project manager and respond monthly. If in agreement with the additional </w:t>
            </w:r>
            <w:r w:rsidR="006F2619" w:rsidRPr="005A7AF9">
              <w:rPr>
                <w:rFonts w:ascii="Arial" w:hAnsi="Arial" w:cs="Arial"/>
                <w:sz w:val="20"/>
                <w:szCs w:val="20"/>
              </w:rPr>
              <w:t>days and</w:t>
            </w:r>
            <w:r w:rsidRPr="005A7AF9">
              <w:rPr>
                <w:rFonts w:ascii="Arial" w:hAnsi="Arial" w:cs="Arial"/>
                <w:sz w:val="20"/>
                <w:szCs w:val="20"/>
              </w:rPr>
              <w:t xml:space="preserve"> contractually allowed, the project leader at the end of the project should extend the completion date of the contract. This information is to be filed in the field office with the project records, discussed at the weekly meetings and recorded in the weekly meeting m</w:t>
            </w:r>
            <w:r w:rsidR="00D857E7">
              <w:rPr>
                <w:rFonts w:ascii="Arial" w:hAnsi="Arial" w:cs="Arial"/>
                <w:sz w:val="20"/>
                <w:szCs w:val="20"/>
              </w:rPr>
              <w:t xml:space="preserve">inutes. </w:t>
            </w:r>
            <w:r w:rsidR="00022CCF">
              <w:rPr>
                <w:rFonts w:ascii="Arial" w:hAnsi="Arial" w:cs="Arial"/>
                <w:sz w:val="20"/>
                <w:szCs w:val="20"/>
              </w:rPr>
              <w:t>Guidance can be found in SS 108.10 Determining Contract Time Extensions and Payment for Excusable Delays.</w:t>
            </w:r>
          </w:p>
          <w:p w:rsidR="00432124" w:rsidRPr="005A7AF9" w:rsidRDefault="00432124" w:rsidP="00432124">
            <w:pPr>
              <w:tabs>
                <w:tab w:val="left" w:pos="10692"/>
              </w:tabs>
              <w:ind w:left="720" w:right="162"/>
              <w:rPr>
                <w:rFonts w:ascii="Arial" w:hAnsi="Arial" w:cs="Arial"/>
                <w:sz w:val="20"/>
                <w:szCs w:val="20"/>
              </w:rPr>
            </w:pPr>
          </w:p>
          <w:p w:rsidR="00432124" w:rsidRPr="005A7AF9" w:rsidRDefault="00432124" w:rsidP="00432124">
            <w:pPr>
              <w:pStyle w:val="ListParagraph"/>
              <w:numPr>
                <w:ilvl w:val="0"/>
                <w:numId w:val="7"/>
              </w:numPr>
              <w:rPr>
                <w:rFonts w:ascii="Arial" w:hAnsi="Arial" w:cs="Arial"/>
                <w:sz w:val="20"/>
                <w:szCs w:val="20"/>
              </w:rPr>
            </w:pPr>
            <w:r w:rsidRPr="005A7AF9">
              <w:rPr>
                <w:rFonts w:ascii="Arial" w:hAnsi="Arial" w:cs="Arial"/>
                <w:b/>
                <w:sz w:val="20"/>
                <w:szCs w:val="20"/>
              </w:rPr>
              <w:t xml:space="preserve">Estimates </w:t>
            </w:r>
            <w:r w:rsidRPr="005A7AF9">
              <w:rPr>
                <w:rFonts w:ascii="Arial" w:hAnsi="Arial" w:cs="Arial"/>
                <w:sz w:val="20"/>
                <w:szCs w:val="20"/>
              </w:rPr>
              <w:t>are to be submitted twice a month for any contract that has payment due of $1,000 or more.</w:t>
            </w:r>
            <w:r w:rsidR="00BE4A7C">
              <w:rPr>
                <w:rFonts w:ascii="Arial" w:hAnsi="Arial" w:cs="Arial"/>
                <w:sz w:val="20"/>
                <w:szCs w:val="20"/>
              </w:rPr>
              <w:t xml:space="preserve">  Guidance for material documentation requirements found in CMM 2-36.1.1</w:t>
            </w:r>
            <w:r w:rsidRPr="005A7AF9">
              <w:rPr>
                <w:rFonts w:ascii="Arial" w:hAnsi="Arial" w:cs="Arial"/>
                <w:sz w:val="20"/>
                <w:szCs w:val="20"/>
              </w:rPr>
              <w:t xml:space="preserve">  After sending an estimate you are required to send your FieldManager data to the office via the Field Information Tracking System (FITS). </w:t>
            </w:r>
            <w:r w:rsidRPr="005A7AF9">
              <w:rPr>
                <w:rFonts w:ascii="Arial" w:hAnsi="Arial" w:cs="Arial"/>
                <w:b/>
                <w:sz w:val="20"/>
                <w:szCs w:val="20"/>
              </w:rPr>
              <w:t>(Enter in Estimate Comments Box Exactly: “xx/xx/xxxx to xx/xx/xxxx Work on this estimate was performed</w:t>
            </w:r>
            <w:r w:rsidR="001E0F2E" w:rsidRPr="005A7AF9">
              <w:rPr>
                <w:rFonts w:ascii="Arial" w:hAnsi="Arial" w:cs="Arial"/>
                <w:b/>
                <w:sz w:val="20"/>
                <w:szCs w:val="20"/>
              </w:rPr>
              <w:t>, PL Name, Company, Phone #</w:t>
            </w:r>
            <w:r w:rsidRPr="005A7AF9">
              <w:rPr>
                <w:rFonts w:ascii="Arial" w:hAnsi="Arial" w:cs="Arial"/>
                <w:b/>
                <w:sz w:val="20"/>
                <w:szCs w:val="20"/>
              </w:rPr>
              <w:t>) – Post in field office</w:t>
            </w:r>
          </w:p>
          <w:p w:rsidR="00082BFB" w:rsidRPr="005A7AF9" w:rsidRDefault="00082BFB" w:rsidP="00082BFB">
            <w:pPr>
              <w:rPr>
                <w:rFonts w:ascii="Arial" w:hAnsi="Arial" w:cs="Arial"/>
                <w:sz w:val="20"/>
                <w:szCs w:val="20"/>
              </w:rPr>
            </w:pPr>
            <w:r w:rsidRPr="005A7AF9">
              <w:rPr>
                <w:rFonts w:ascii="Arial" w:hAnsi="Arial" w:cs="Arial"/>
                <w:sz w:val="20"/>
                <w:szCs w:val="20"/>
              </w:rPr>
              <w:t xml:space="preserve"> </w:t>
            </w:r>
          </w:p>
        </w:tc>
      </w:tr>
    </w:tbl>
    <w:p w:rsidR="00082BFB" w:rsidRPr="005A7AF9" w:rsidRDefault="00082BFB">
      <w:pPr>
        <w:rPr>
          <w:rFonts w:ascii="Arial" w:hAnsi="Arial" w:cs="Arial"/>
        </w:rPr>
      </w:pPr>
      <w:r w:rsidRPr="005A7AF9">
        <w:rPr>
          <w:rFonts w:ascii="Arial" w:hAnsi="Arial" w:cs="Arial"/>
        </w:rPr>
        <w:br w:type="page"/>
      </w:r>
    </w:p>
    <w:tbl>
      <w:tblPr>
        <w:tblStyle w:val="TableGrid"/>
        <w:tblW w:w="0" w:type="auto"/>
        <w:tblLook w:val="04A0" w:firstRow="1" w:lastRow="0" w:firstColumn="1" w:lastColumn="0" w:noHBand="0" w:noVBand="1"/>
      </w:tblPr>
      <w:tblGrid>
        <w:gridCol w:w="11078"/>
      </w:tblGrid>
      <w:tr w:rsidR="002C51C1" w:rsidRPr="005A7AF9" w:rsidTr="006754DB">
        <w:tc>
          <w:tcPr>
            <w:tcW w:w="11304" w:type="dxa"/>
            <w:shd w:val="clear" w:color="auto" w:fill="92D050"/>
          </w:tcPr>
          <w:p w:rsidR="002C51C1" w:rsidRPr="005A7AF9" w:rsidRDefault="002C51C1" w:rsidP="00805FD2">
            <w:pPr>
              <w:rPr>
                <w:rFonts w:ascii="Arial" w:hAnsi="Arial" w:cs="Arial"/>
                <w:sz w:val="20"/>
                <w:szCs w:val="20"/>
              </w:rPr>
            </w:pPr>
            <w:r w:rsidRPr="005A7AF9">
              <w:rPr>
                <w:rFonts w:ascii="Arial" w:hAnsi="Arial" w:cs="Arial"/>
                <w:b/>
                <w:color w:val="FFFFFF" w:themeColor="background1"/>
              </w:rPr>
              <w:lastRenderedPageBreak/>
              <w:t>II.   DURING CONSTRUCTION</w:t>
            </w:r>
            <w:r w:rsidR="004D27C4" w:rsidRPr="005A7AF9">
              <w:rPr>
                <w:rFonts w:ascii="Arial" w:hAnsi="Arial" w:cs="Arial"/>
                <w:b/>
                <w:color w:val="FFFFFF" w:themeColor="background1"/>
              </w:rPr>
              <w:t xml:space="preserve"> - continued</w:t>
            </w:r>
          </w:p>
        </w:tc>
      </w:tr>
      <w:tr w:rsidR="006C10D4" w:rsidRPr="005A7AF9" w:rsidTr="0036564D">
        <w:tc>
          <w:tcPr>
            <w:tcW w:w="11304" w:type="dxa"/>
            <w:vAlign w:val="center"/>
          </w:tcPr>
          <w:p w:rsidR="006C10D4" w:rsidRPr="005A7AF9" w:rsidRDefault="006C10D4" w:rsidP="0036564D">
            <w:pPr>
              <w:overflowPunct w:val="0"/>
              <w:autoSpaceDE w:val="0"/>
              <w:autoSpaceDN w:val="0"/>
              <w:adjustRightInd w:val="0"/>
              <w:ind w:right="162"/>
              <w:textAlignment w:val="baseline"/>
              <w:rPr>
                <w:rFonts w:ascii="Arial" w:hAnsi="Arial" w:cs="Arial"/>
                <w:b/>
                <w:sz w:val="20"/>
                <w:szCs w:val="20"/>
              </w:rPr>
            </w:pPr>
            <w:r w:rsidRPr="005A7AF9">
              <w:rPr>
                <w:rFonts w:ascii="Arial" w:hAnsi="Arial" w:cs="Arial"/>
                <w:b/>
                <w:sz w:val="20"/>
                <w:szCs w:val="20"/>
              </w:rPr>
              <w:t>Do</w:t>
            </w:r>
            <w:r w:rsidRPr="005A7AF9">
              <w:rPr>
                <w:rFonts w:ascii="Arial" w:hAnsi="Arial" w:cs="Arial"/>
                <w:sz w:val="20"/>
                <w:szCs w:val="20"/>
              </w:rPr>
              <w:t xml:space="preserve"> </w:t>
            </w:r>
            <w:r w:rsidRPr="005A7AF9">
              <w:rPr>
                <w:rFonts w:ascii="Arial" w:hAnsi="Arial" w:cs="Arial"/>
                <w:b/>
                <w:sz w:val="20"/>
                <w:szCs w:val="20"/>
              </w:rPr>
              <w:t xml:space="preserve">Not send the first estimate until the following dates have been entered in </w:t>
            </w:r>
            <w:r w:rsidR="00AF2D44" w:rsidRPr="005A7AF9">
              <w:rPr>
                <w:rFonts w:ascii="Arial" w:hAnsi="Arial" w:cs="Arial"/>
                <w:b/>
                <w:sz w:val="20"/>
                <w:szCs w:val="20"/>
              </w:rPr>
              <w:t>FieldManager</w:t>
            </w:r>
          </w:p>
          <w:p w:rsidR="006C10D4" w:rsidRPr="005A7AF9" w:rsidRDefault="006C10D4" w:rsidP="0036564D">
            <w:pPr>
              <w:pStyle w:val="ListParagraph"/>
              <w:numPr>
                <w:ilvl w:val="0"/>
                <w:numId w:val="7"/>
              </w:numPr>
              <w:overflowPunct w:val="0"/>
              <w:autoSpaceDE w:val="0"/>
              <w:autoSpaceDN w:val="0"/>
              <w:adjustRightInd w:val="0"/>
              <w:ind w:right="162"/>
              <w:textAlignment w:val="baseline"/>
              <w:rPr>
                <w:rFonts w:ascii="Arial" w:hAnsi="Arial" w:cs="Arial"/>
                <w:b/>
                <w:sz w:val="20"/>
                <w:szCs w:val="20"/>
              </w:rPr>
            </w:pPr>
            <w:r w:rsidRPr="005A7AF9">
              <w:rPr>
                <w:rFonts w:ascii="Arial" w:hAnsi="Arial" w:cs="Arial"/>
                <w:b/>
                <w:sz w:val="20"/>
                <w:szCs w:val="20"/>
              </w:rPr>
              <w:t>Construction Started date</w:t>
            </w:r>
          </w:p>
          <w:p w:rsidR="006C10D4" w:rsidRPr="005A7AF9" w:rsidRDefault="006C10D4" w:rsidP="0036564D">
            <w:pPr>
              <w:pStyle w:val="ListParagraph"/>
              <w:numPr>
                <w:ilvl w:val="0"/>
                <w:numId w:val="7"/>
              </w:numPr>
              <w:overflowPunct w:val="0"/>
              <w:autoSpaceDE w:val="0"/>
              <w:autoSpaceDN w:val="0"/>
              <w:adjustRightInd w:val="0"/>
              <w:ind w:right="162"/>
              <w:textAlignment w:val="baseline"/>
              <w:rPr>
                <w:rFonts w:ascii="Arial" w:hAnsi="Arial" w:cs="Arial"/>
                <w:b/>
                <w:sz w:val="20"/>
                <w:szCs w:val="20"/>
              </w:rPr>
            </w:pPr>
            <w:r w:rsidRPr="005A7AF9">
              <w:rPr>
                <w:rFonts w:ascii="Arial" w:hAnsi="Arial" w:cs="Arial"/>
                <w:b/>
                <w:sz w:val="20"/>
                <w:szCs w:val="20"/>
              </w:rPr>
              <w:t>Time charges Start date</w:t>
            </w:r>
          </w:p>
          <w:p w:rsidR="006C10D4" w:rsidRPr="005A7AF9" w:rsidRDefault="006C10D4" w:rsidP="0036564D">
            <w:pPr>
              <w:pStyle w:val="ListParagraph"/>
              <w:numPr>
                <w:ilvl w:val="0"/>
                <w:numId w:val="7"/>
              </w:numPr>
              <w:overflowPunct w:val="0"/>
              <w:autoSpaceDE w:val="0"/>
              <w:autoSpaceDN w:val="0"/>
              <w:adjustRightInd w:val="0"/>
              <w:ind w:right="162"/>
              <w:textAlignment w:val="baseline"/>
              <w:rPr>
                <w:rFonts w:ascii="Arial" w:hAnsi="Arial" w:cs="Arial"/>
                <w:b/>
                <w:sz w:val="20"/>
                <w:szCs w:val="20"/>
              </w:rPr>
            </w:pPr>
            <w:r w:rsidRPr="005A7AF9">
              <w:rPr>
                <w:rFonts w:ascii="Arial" w:hAnsi="Arial" w:cs="Arial"/>
                <w:b/>
                <w:sz w:val="20"/>
                <w:szCs w:val="20"/>
              </w:rPr>
              <w:t>Notice to Proceed (if date not popul</w:t>
            </w:r>
            <w:r w:rsidR="00810487" w:rsidRPr="005A7AF9">
              <w:rPr>
                <w:rFonts w:ascii="Arial" w:hAnsi="Arial" w:cs="Arial"/>
                <w:b/>
                <w:sz w:val="20"/>
                <w:szCs w:val="20"/>
              </w:rPr>
              <w:t xml:space="preserve">ated contact </w:t>
            </w:r>
            <w:r w:rsidR="001E0F2E" w:rsidRPr="005A7AF9">
              <w:rPr>
                <w:rFonts w:ascii="Arial" w:hAnsi="Arial" w:cs="Arial"/>
                <w:b/>
                <w:sz w:val="20"/>
                <w:szCs w:val="20"/>
              </w:rPr>
              <w:t>PM</w:t>
            </w:r>
            <w:r w:rsidRPr="005A7AF9">
              <w:rPr>
                <w:rFonts w:ascii="Arial" w:hAnsi="Arial" w:cs="Arial"/>
                <w:b/>
                <w:sz w:val="20"/>
                <w:szCs w:val="20"/>
              </w:rPr>
              <w:t>)</w:t>
            </w:r>
          </w:p>
          <w:p w:rsidR="006C10D4" w:rsidRPr="005A7AF9" w:rsidRDefault="008046A7" w:rsidP="0036564D">
            <w:pPr>
              <w:pStyle w:val="ListParagraph"/>
              <w:numPr>
                <w:ilvl w:val="0"/>
                <w:numId w:val="7"/>
              </w:numPr>
              <w:overflowPunct w:val="0"/>
              <w:autoSpaceDE w:val="0"/>
              <w:autoSpaceDN w:val="0"/>
              <w:adjustRightInd w:val="0"/>
              <w:ind w:right="162"/>
              <w:textAlignment w:val="baseline"/>
              <w:rPr>
                <w:rFonts w:ascii="Arial" w:hAnsi="Arial" w:cs="Arial"/>
                <w:b/>
                <w:sz w:val="20"/>
                <w:szCs w:val="20"/>
              </w:rPr>
            </w:pPr>
            <w:r>
              <w:rPr>
                <w:rFonts w:ascii="Arial" w:hAnsi="Arial" w:cs="Arial"/>
                <w:b/>
                <w:sz w:val="20"/>
                <w:szCs w:val="20"/>
              </w:rPr>
              <w:t>PL is responsible to e</w:t>
            </w:r>
            <w:r w:rsidR="006C10D4" w:rsidRPr="005A7AF9">
              <w:rPr>
                <w:rFonts w:ascii="Arial" w:hAnsi="Arial" w:cs="Arial"/>
                <w:b/>
                <w:sz w:val="20"/>
                <w:szCs w:val="20"/>
              </w:rPr>
              <w:t>nsure the accuracy of all quantity postings</w:t>
            </w:r>
          </w:p>
        </w:tc>
      </w:tr>
      <w:tr w:rsidR="005F2976" w:rsidRPr="005A7AF9" w:rsidTr="0036564D">
        <w:tc>
          <w:tcPr>
            <w:tcW w:w="11304" w:type="dxa"/>
            <w:shd w:val="clear" w:color="auto" w:fill="BFBFBF" w:themeFill="background1" w:themeFillShade="BF"/>
            <w:vAlign w:val="center"/>
          </w:tcPr>
          <w:p w:rsidR="005F2976" w:rsidRPr="005A7AF9" w:rsidRDefault="005F2976" w:rsidP="0036564D">
            <w:pPr>
              <w:rPr>
                <w:rFonts w:ascii="Arial" w:hAnsi="Arial" w:cs="Arial"/>
                <w:sz w:val="20"/>
                <w:szCs w:val="20"/>
              </w:rPr>
            </w:pPr>
            <w:r w:rsidRPr="005A7AF9">
              <w:rPr>
                <w:rFonts w:ascii="Arial" w:hAnsi="Arial" w:cs="Arial"/>
                <w:b/>
              </w:rPr>
              <w:t>MANDATORY ELEMENTS OF FITS</w:t>
            </w:r>
          </w:p>
        </w:tc>
      </w:tr>
      <w:tr w:rsidR="005F2976" w:rsidRPr="005A7AF9" w:rsidTr="0036564D">
        <w:trPr>
          <w:trHeight w:val="323"/>
        </w:trPr>
        <w:tc>
          <w:tcPr>
            <w:tcW w:w="11304" w:type="dxa"/>
            <w:vAlign w:val="center"/>
          </w:tcPr>
          <w:p w:rsidR="005F2976" w:rsidRPr="005A7AF9" w:rsidRDefault="00D81D2D" w:rsidP="0036564D">
            <w:pPr>
              <w:rPr>
                <w:rFonts w:ascii="Arial" w:hAnsi="Arial" w:cs="Arial"/>
                <w:sz w:val="20"/>
                <w:szCs w:val="20"/>
              </w:rPr>
            </w:pPr>
            <w:r>
              <w:rPr>
                <w:rFonts w:ascii="Arial" w:hAnsi="Arial" w:cs="Arial"/>
                <w:i/>
                <w:sz w:val="20"/>
                <w:szCs w:val="20"/>
              </w:rPr>
              <w:t>Note: FieldM</w:t>
            </w:r>
            <w:r w:rsidR="005F2976" w:rsidRPr="005A7AF9">
              <w:rPr>
                <w:rFonts w:ascii="Arial" w:hAnsi="Arial" w:cs="Arial"/>
                <w:i/>
                <w:sz w:val="20"/>
                <w:szCs w:val="20"/>
              </w:rPr>
              <w:t>anager must be closed prior to merging</w:t>
            </w:r>
          </w:p>
        </w:tc>
      </w:tr>
      <w:tr w:rsidR="005F2976" w:rsidRPr="005A7AF9" w:rsidTr="0036564D">
        <w:tc>
          <w:tcPr>
            <w:tcW w:w="11304" w:type="dxa"/>
            <w:vAlign w:val="center"/>
          </w:tcPr>
          <w:p w:rsidR="005F2976" w:rsidRPr="005A7AF9" w:rsidRDefault="005F2976" w:rsidP="0036564D">
            <w:pPr>
              <w:rPr>
                <w:rFonts w:ascii="Arial" w:hAnsi="Arial" w:cs="Arial"/>
                <w:sz w:val="20"/>
                <w:szCs w:val="20"/>
              </w:rPr>
            </w:pPr>
            <w:r w:rsidRPr="005A7AF9">
              <w:rPr>
                <w:rFonts w:ascii="Arial" w:hAnsi="Arial" w:cs="Arial"/>
                <w:sz w:val="20"/>
                <w:szCs w:val="20"/>
              </w:rPr>
              <w:t>You are required to send a FITS file when:</w:t>
            </w:r>
          </w:p>
          <w:p w:rsidR="005F2976" w:rsidRPr="005A7AF9" w:rsidRDefault="005F2976" w:rsidP="0036564D">
            <w:pPr>
              <w:pStyle w:val="ListParagraph"/>
              <w:numPr>
                <w:ilvl w:val="0"/>
                <w:numId w:val="8"/>
              </w:numPr>
              <w:rPr>
                <w:rFonts w:ascii="Arial" w:hAnsi="Arial" w:cs="Arial"/>
                <w:sz w:val="20"/>
                <w:szCs w:val="20"/>
              </w:rPr>
            </w:pPr>
            <w:r w:rsidRPr="005A7AF9">
              <w:rPr>
                <w:rFonts w:ascii="Arial" w:hAnsi="Arial" w:cs="Arial"/>
                <w:sz w:val="20"/>
                <w:szCs w:val="20"/>
              </w:rPr>
              <w:t>The ECIP is approved</w:t>
            </w:r>
          </w:p>
          <w:p w:rsidR="005F2976" w:rsidRPr="005A7AF9" w:rsidRDefault="005F2976" w:rsidP="0036564D">
            <w:pPr>
              <w:pStyle w:val="ListParagraph"/>
              <w:numPr>
                <w:ilvl w:val="0"/>
                <w:numId w:val="8"/>
              </w:numPr>
              <w:rPr>
                <w:rFonts w:ascii="Arial" w:hAnsi="Arial" w:cs="Arial"/>
                <w:sz w:val="20"/>
                <w:szCs w:val="20"/>
              </w:rPr>
            </w:pPr>
            <w:r w:rsidRPr="005A7AF9">
              <w:rPr>
                <w:rFonts w:ascii="Arial" w:hAnsi="Arial" w:cs="Arial"/>
                <w:sz w:val="20"/>
                <w:szCs w:val="20"/>
              </w:rPr>
              <w:t xml:space="preserve">Anytime a date is entered or modified in </w:t>
            </w:r>
            <w:r w:rsidR="00D81D2D" w:rsidRPr="005A7AF9">
              <w:rPr>
                <w:rFonts w:ascii="Arial" w:hAnsi="Arial" w:cs="Arial"/>
                <w:sz w:val="20"/>
                <w:szCs w:val="20"/>
              </w:rPr>
              <w:t>FieldManager</w:t>
            </w:r>
          </w:p>
          <w:p w:rsidR="005F2976" w:rsidRPr="005A7AF9" w:rsidRDefault="005F2976" w:rsidP="0036564D">
            <w:pPr>
              <w:pStyle w:val="ListParagraph"/>
              <w:numPr>
                <w:ilvl w:val="0"/>
                <w:numId w:val="8"/>
              </w:numPr>
              <w:rPr>
                <w:rFonts w:ascii="Arial" w:hAnsi="Arial" w:cs="Arial"/>
                <w:sz w:val="20"/>
                <w:szCs w:val="20"/>
              </w:rPr>
            </w:pPr>
            <w:r w:rsidRPr="005A7AF9">
              <w:rPr>
                <w:rFonts w:ascii="Arial" w:hAnsi="Arial" w:cs="Arial"/>
                <w:sz w:val="20"/>
                <w:szCs w:val="20"/>
              </w:rPr>
              <w:t>CCO Approved</w:t>
            </w:r>
          </w:p>
          <w:p w:rsidR="005F2976" w:rsidRPr="005A7AF9" w:rsidRDefault="005F2976" w:rsidP="0036564D">
            <w:pPr>
              <w:pStyle w:val="ListParagraph"/>
              <w:numPr>
                <w:ilvl w:val="0"/>
                <w:numId w:val="8"/>
              </w:numPr>
              <w:rPr>
                <w:rFonts w:ascii="Arial" w:hAnsi="Arial" w:cs="Arial"/>
                <w:sz w:val="20"/>
                <w:szCs w:val="20"/>
              </w:rPr>
            </w:pPr>
            <w:r w:rsidRPr="005A7AF9">
              <w:rPr>
                <w:rFonts w:ascii="Arial" w:hAnsi="Arial" w:cs="Arial"/>
                <w:sz w:val="20"/>
                <w:szCs w:val="20"/>
              </w:rPr>
              <w:t>An intermediate estimate is sent</w:t>
            </w:r>
          </w:p>
          <w:p w:rsidR="005F2976" w:rsidRPr="005A7AF9" w:rsidRDefault="005F2976" w:rsidP="0036564D">
            <w:pPr>
              <w:pStyle w:val="ListParagraph"/>
              <w:numPr>
                <w:ilvl w:val="0"/>
                <w:numId w:val="8"/>
              </w:numPr>
              <w:rPr>
                <w:rFonts w:ascii="Arial" w:hAnsi="Arial" w:cs="Arial"/>
                <w:sz w:val="20"/>
                <w:szCs w:val="20"/>
              </w:rPr>
            </w:pPr>
            <w:r w:rsidRPr="005A7AF9">
              <w:rPr>
                <w:rFonts w:ascii="Arial" w:hAnsi="Arial" w:cs="Arial"/>
                <w:sz w:val="20"/>
                <w:szCs w:val="20"/>
              </w:rPr>
              <w:t>Weekly</w:t>
            </w:r>
          </w:p>
          <w:p w:rsidR="005F2976" w:rsidRPr="005A7AF9" w:rsidRDefault="005F2976" w:rsidP="0036564D">
            <w:pPr>
              <w:pStyle w:val="ListParagraph"/>
              <w:numPr>
                <w:ilvl w:val="0"/>
                <w:numId w:val="8"/>
              </w:numPr>
              <w:rPr>
                <w:rFonts w:ascii="Arial" w:hAnsi="Arial" w:cs="Arial"/>
                <w:sz w:val="20"/>
                <w:szCs w:val="20"/>
              </w:rPr>
            </w:pPr>
            <w:r w:rsidRPr="005A7AF9">
              <w:rPr>
                <w:rFonts w:ascii="Arial" w:hAnsi="Arial" w:cs="Arial"/>
                <w:sz w:val="20"/>
                <w:szCs w:val="20"/>
              </w:rPr>
              <w:t xml:space="preserve">Anytime any information is modified in FITS (i.e. DQI Structures, claim submitted, </w:t>
            </w:r>
            <w:r w:rsidR="00D81D2D" w:rsidRPr="005A7AF9">
              <w:rPr>
                <w:rFonts w:ascii="Arial" w:hAnsi="Arial" w:cs="Arial"/>
                <w:sz w:val="20"/>
                <w:szCs w:val="20"/>
              </w:rPr>
              <w:t>punch list</w:t>
            </w:r>
            <w:r w:rsidRPr="005A7AF9">
              <w:rPr>
                <w:rFonts w:ascii="Arial" w:hAnsi="Arial" w:cs="Arial"/>
                <w:sz w:val="20"/>
                <w:szCs w:val="20"/>
              </w:rPr>
              <w:t xml:space="preserve"> completed, etc.)</w:t>
            </w:r>
          </w:p>
        </w:tc>
      </w:tr>
      <w:tr w:rsidR="00E34CAA" w:rsidRPr="005A7AF9" w:rsidTr="0036564D">
        <w:tc>
          <w:tcPr>
            <w:tcW w:w="11304" w:type="dxa"/>
            <w:shd w:val="clear" w:color="auto" w:fill="BFBFBF" w:themeFill="background1" w:themeFillShade="BF"/>
            <w:vAlign w:val="center"/>
          </w:tcPr>
          <w:p w:rsidR="00E34CAA" w:rsidRPr="005A7AF9" w:rsidRDefault="00E34CAA" w:rsidP="0036564D">
            <w:pPr>
              <w:rPr>
                <w:rFonts w:ascii="Arial" w:hAnsi="Arial" w:cs="Arial"/>
                <w:sz w:val="20"/>
                <w:szCs w:val="20"/>
              </w:rPr>
            </w:pPr>
            <w:r w:rsidRPr="005A7AF9">
              <w:rPr>
                <w:rFonts w:ascii="Arial" w:hAnsi="Arial" w:cs="Arial"/>
                <w:b/>
                <w:i/>
                <w:sz w:val="20"/>
                <w:szCs w:val="20"/>
              </w:rPr>
              <w:t>MISC. ITEMS DURING CONSTRUTION</w:t>
            </w:r>
          </w:p>
        </w:tc>
      </w:tr>
      <w:tr w:rsidR="00E34CAA" w:rsidRPr="005A7AF9" w:rsidTr="0036564D">
        <w:tc>
          <w:tcPr>
            <w:tcW w:w="11304" w:type="dxa"/>
            <w:vAlign w:val="center"/>
          </w:tcPr>
          <w:p w:rsidR="00E34CAA" w:rsidRPr="005A7AF9" w:rsidRDefault="00E34CAA" w:rsidP="0036564D">
            <w:pPr>
              <w:pStyle w:val="ListParagraph"/>
              <w:numPr>
                <w:ilvl w:val="0"/>
                <w:numId w:val="10"/>
              </w:numPr>
              <w:rPr>
                <w:rFonts w:ascii="Arial" w:hAnsi="Arial" w:cs="Arial"/>
                <w:sz w:val="20"/>
                <w:szCs w:val="20"/>
              </w:rPr>
            </w:pPr>
            <w:r w:rsidRPr="005A7AF9">
              <w:rPr>
                <w:rFonts w:ascii="Arial" w:hAnsi="Arial" w:cs="Arial"/>
                <w:sz w:val="20"/>
                <w:szCs w:val="20"/>
              </w:rPr>
              <w:t>Stock piles -The contractor is responsible for providing the following information:</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Where is the material stored/secured (field staff should visit the site if reasonable)</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Documenting the material will be used for this project only</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Provide an invoice for the material</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Providing any required testing information/certifications</w:t>
            </w:r>
          </w:p>
          <w:p w:rsidR="00E34CAA" w:rsidRPr="005A7AF9" w:rsidRDefault="00E34CAA" w:rsidP="0036564D">
            <w:pPr>
              <w:pStyle w:val="ListParagraph"/>
              <w:numPr>
                <w:ilvl w:val="2"/>
                <w:numId w:val="10"/>
              </w:numPr>
              <w:rPr>
                <w:rFonts w:ascii="Arial" w:hAnsi="Arial" w:cs="Arial"/>
                <w:sz w:val="20"/>
                <w:szCs w:val="20"/>
              </w:rPr>
            </w:pPr>
            <w:r w:rsidRPr="005A7AF9">
              <w:rPr>
                <w:rFonts w:ascii="Arial" w:hAnsi="Arial" w:cs="Arial"/>
                <w:sz w:val="20"/>
                <w:szCs w:val="20"/>
              </w:rPr>
              <w:t>Ex. aggregates - production tests</w:t>
            </w:r>
          </w:p>
          <w:p w:rsidR="00E34CAA" w:rsidRPr="005A7AF9" w:rsidRDefault="00E34CAA" w:rsidP="0036564D">
            <w:pPr>
              <w:pStyle w:val="ListParagraph"/>
              <w:numPr>
                <w:ilvl w:val="2"/>
                <w:numId w:val="10"/>
              </w:numPr>
              <w:rPr>
                <w:rFonts w:ascii="Arial" w:hAnsi="Arial" w:cs="Arial"/>
                <w:sz w:val="20"/>
                <w:szCs w:val="20"/>
              </w:rPr>
            </w:pPr>
            <w:r w:rsidRPr="005A7AF9">
              <w:rPr>
                <w:rFonts w:ascii="Arial" w:hAnsi="Arial" w:cs="Arial"/>
                <w:sz w:val="20"/>
                <w:szCs w:val="20"/>
              </w:rPr>
              <w:t>Ex. Geo grid – certified report of test</w:t>
            </w:r>
          </w:p>
          <w:p w:rsidR="00E34CAA" w:rsidRPr="005A7AF9" w:rsidRDefault="00E34CAA" w:rsidP="0036564D">
            <w:pPr>
              <w:pStyle w:val="ListParagraph"/>
              <w:numPr>
                <w:ilvl w:val="2"/>
                <w:numId w:val="10"/>
              </w:numPr>
              <w:rPr>
                <w:rFonts w:ascii="Arial" w:hAnsi="Arial" w:cs="Arial"/>
                <w:sz w:val="20"/>
                <w:szCs w:val="20"/>
              </w:rPr>
            </w:pPr>
            <w:r w:rsidRPr="005A7AF9">
              <w:rPr>
                <w:rFonts w:ascii="Arial" w:hAnsi="Arial" w:cs="Arial"/>
                <w:sz w:val="20"/>
                <w:szCs w:val="20"/>
              </w:rPr>
              <w:t>Ex. piling – certified report of tests/mill inspection</w:t>
            </w:r>
          </w:p>
          <w:p w:rsidR="00E34CAA" w:rsidRPr="005A7AF9" w:rsidRDefault="00E34CAA" w:rsidP="0036564D">
            <w:pPr>
              <w:pStyle w:val="PlainText"/>
              <w:ind w:right="342"/>
              <w:rPr>
                <w:rFonts w:ascii="Arial" w:hAnsi="Arial" w:cs="Arial"/>
                <w:sz w:val="20"/>
                <w:szCs w:val="20"/>
              </w:rPr>
            </w:pPr>
            <w:r w:rsidRPr="005A7AF9">
              <w:rPr>
                <w:rFonts w:ascii="Arial" w:hAnsi="Arial" w:cs="Arial"/>
                <w:sz w:val="20"/>
                <w:szCs w:val="20"/>
              </w:rPr>
              <w:t>Do not pay more that the bid item price – even when there is an invoice submitted for more dollars than the bid price. Recommended guidance is to not pay more than 75% of the bid price for the stockpile request.</w:t>
            </w:r>
          </w:p>
          <w:p w:rsidR="00E34CAA" w:rsidRPr="005A7AF9" w:rsidRDefault="00E34CAA" w:rsidP="0036564D">
            <w:pPr>
              <w:rPr>
                <w:rFonts w:ascii="Arial" w:hAnsi="Arial" w:cs="Arial"/>
                <w:sz w:val="20"/>
                <w:szCs w:val="20"/>
              </w:rPr>
            </w:pPr>
          </w:p>
          <w:p w:rsidR="00950D75" w:rsidRPr="005A7AF9" w:rsidRDefault="00950D75" w:rsidP="0036564D">
            <w:pPr>
              <w:pStyle w:val="ListParagraph"/>
              <w:numPr>
                <w:ilvl w:val="0"/>
                <w:numId w:val="10"/>
              </w:numPr>
              <w:rPr>
                <w:rFonts w:ascii="Arial" w:hAnsi="Arial" w:cs="Arial"/>
                <w:sz w:val="20"/>
                <w:szCs w:val="20"/>
              </w:rPr>
            </w:pPr>
            <w:r w:rsidRPr="005A7AF9">
              <w:rPr>
                <w:rFonts w:ascii="Arial" w:hAnsi="Arial" w:cs="Arial"/>
                <w:sz w:val="20"/>
                <w:szCs w:val="20"/>
              </w:rPr>
              <w:t>Weekly Erosion Control Inspections and Orders (and &gt; .5” rain)</w:t>
            </w:r>
          </w:p>
          <w:p w:rsidR="00E34CAA" w:rsidRPr="005A7AF9" w:rsidRDefault="00E34CAA" w:rsidP="0036564D">
            <w:pPr>
              <w:pStyle w:val="ListParagraph"/>
              <w:numPr>
                <w:ilvl w:val="0"/>
                <w:numId w:val="10"/>
              </w:numPr>
              <w:rPr>
                <w:rFonts w:ascii="Arial" w:hAnsi="Arial" w:cs="Arial"/>
                <w:sz w:val="20"/>
                <w:szCs w:val="20"/>
              </w:rPr>
            </w:pPr>
            <w:r w:rsidRPr="005A7AF9">
              <w:rPr>
                <w:rFonts w:ascii="Arial" w:hAnsi="Arial" w:cs="Arial"/>
                <w:sz w:val="20"/>
                <w:szCs w:val="20"/>
              </w:rPr>
              <w:t>Weekly meetings (see Project Leader Supplemental Guide for the agenda, modify to fit your project)</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Minutes and attendance record e-mailed to all attendees</w:t>
            </w:r>
            <w:r w:rsidR="006B52D8" w:rsidRPr="005A7AF9">
              <w:rPr>
                <w:rFonts w:ascii="Arial" w:hAnsi="Arial" w:cs="Arial"/>
                <w:sz w:val="20"/>
                <w:szCs w:val="20"/>
              </w:rPr>
              <w:t xml:space="preserve"> and </w:t>
            </w:r>
            <w:r w:rsidR="001E0F2E" w:rsidRPr="005A7AF9">
              <w:rPr>
                <w:rFonts w:ascii="Arial" w:hAnsi="Arial" w:cs="Arial"/>
                <w:sz w:val="20"/>
                <w:szCs w:val="20"/>
              </w:rPr>
              <w:t>PM</w:t>
            </w:r>
            <w:r w:rsidR="006B52D8" w:rsidRPr="005A7AF9">
              <w:rPr>
                <w:rFonts w:ascii="Arial" w:hAnsi="Arial" w:cs="Arial"/>
                <w:sz w:val="20"/>
                <w:szCs w:val="20"/>
              </w:rPr>
              <w:t>.</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 xml:space="preserve">Project Leader should request an updated schedule if the critical path is behind by 14 days or more on an interim completion date, a calendar day contract or a completion day contract.  Project Leader should request </w:t>
            </w:r>
            <w:r w:rsidRPr="008A172F">
              <w:rPr>
                <w:rFonts w:ascii="Arial" w:hAnsi="Arial" w:cs="Arial"/>
                <w:sz w:val="20"/>
                <w:szCs w:val="20"/>
              </w:rPr>
              <w:t>an</w:t>
            </w:r>
            <w:r w:rsidRPr="005A7AF9">
              <w:rPr>
                <w:rFonts w:ascii="Arial" w:hAnsi="Arial" w:cs="Arial"/>
                <w:sz w:val="20"/>
                <w:szCs w:val="20"/>
              </w:rPr>
              <w:t xml:space="preserve"> updated schedule if the contractor is behind by 10 working days or more on a working day contract</w:t>
            </w:r>
          </w:p>
          <w:p w:rsidR="00E34CAA" w:rsidRPr="005A7AF9" w:rsidRDefault="00E34CAA" w:rsidP="0036564D">
            <w:pPr>
              <w:pStyle w:val="ListParagraph"/>
              <w:numPr>
                <w:ilvl w:val="1"/>
                <w:numId w:val="10"/>
              </w:numPr>
              <w:rPr>
                <w:rFonts w:ascii="Arial" w:hAnsi="Arial" w:cs="Arial"/>
                <w:sz w:val="20"/>
                <w:szCs w:val="20"/>
              </w:rPr>
            </w:pPr>
            <w:r w:rsidRPr="005A7AF9">
              <w:rPr>
                <w:rFonts w:ascii="Arial" w:hAnsi="Arial" w:cs="Arial"/>
                <w:sz w:val="20"/>
                <w:szCs w:val="20"/>
              </w:rPr>
              <w:t>See Timely Decision Making Manual for additional guidance.</w:t>
            </w:r>
          </w:p>
          <w:p w:rsidR="00E34CAA" w:rsidRPr="005A7AF9" w:rsidRDefault="00E34CAA" w:rsidP="0036564D">
            <w:pPr>
              <w:pStyle w:val="ListParagraph"/>
              <w:numPr>
                <w:ilvl w:val="0"/>
                <w:numId w:val="10"/>
              </w:numPr>
              <w:rPr>
                <w:rFonts w:ascii="Arial" w:hAnsi="Arial" w:cs="Arial"/>
                <w:sz w:val="20"/>
                <w:szCs w:val="20"/>
              </w:rPr>
            </w:pPr>
            <w:r w:rsidRPr="005A7AF9">
              <w:rPr>
                <w:rFonts w:ascii="Arial" w:hAnsi="Arial" w:cs="Arial"/>
                <w:sz w:val="20"/>
                <w:szCs w:val="20"/>
              </w:rPr>
              <w:t>Weekly Update</w:t>
            </w:r>
          </w:p>
          <w:p w:rsidR="00E34CAA" w:rsidRPr="005A7AF9" w:rsidRDefault="00950D75" w:rsidP="0036564D">
            <w:pPr>
              <w:pStyle w:val="ListParagraph"/>
              <w:numPr>
                <w:ilvl w:val="0"/>
                <w:numId w:val="10"/>
              </w:numPr>
              <w:rPr>
                <w:rFonts w:ascii="Arial" w:hAnsi="Arial" w:cs="Arial"/>
                <w:sz w:val="20"/>
                <w:szCs w:val="20"/>
              </w:rPr>
            </w:pPr>
            <w:r w:rsidRPr="005A7AF9">
              <w:rPr>
                <w:rFonts w:ascii="Arial" w:hAnsi="Arial" w:cs="Arial"/>
                <w:sz w:val="20"/>
                <w:szCs w:val="20"/>
              </w:rPr>
              <w:t>Quantity verification with the prime and subs should occur periodically through the project; at a minimum each stage change so differences can be accounted for as the project proceeds.</w:t>
            </w:r>
          </w:p>
          <w:p w:rsidR="00950D75" w:rsidRPr="005A7AF9" w:rsidRDefault="00950D75" w:rsidP="0036564D">
            <w:pPr>
              <w:pStyle w:val="ListParagraph"/>
              <w:numPr>
                <w:ilvl w:val="0"/>
                <w:numId w:val="10"/>
              </w:numPr>
              <w:rPr>
                <w:rFonts w:ascii="Arial" w:hAnsi="Arial" w:cs="Arial"/>
                <w:sz w:val="20"/>
                <w:szCs w:val="20"/>
              </w:rPr>
            </w:pPr>
            <w:r w:rsidRPr="005A7AF9">
              <w:rPr>
                <w:rFonts w:ascii="Arial" w:hAnsi="Arial" w:cs="Arial"/>
                <w:sz w:val="20"/>
                <w:szCs w:val="20"/>
              </w:rPr>
              <w:t>Materials</w:t>
            </w:r>
          </w:p>
          <w:p w:rsidR="00950D75" w:rsidRPr="005A7AF9" w:rsidRDefault="00950D75" w:rsidP="0036564D">
            <w:pPr>
              <w:pStyle w:val="ListParagraph"/>
              <w:numPr>
                <w:ilvl w:val="1"/>
                <w:numId w:val="10"/>
              </w:numPr>
              <w:rPr>
                <w:rFonts w:ascii="Arial" w:hAnsi="Arial" w:cs="Arial"/>
                <w:sz w:val="20"/>
                <w:szCs w:val="20"/>
              </w:rPr>
            </w:pPr>
            <w:r w:rsidRPr="005A7AF9">
              <w:rPr>
                <w:rFonts w:ascii="Arial" w:hAnsi="Arial" w:cs="Arial"/>
                <w:sz w:val="20"/>
                <w:szCs w:val="20"/>
              </w:rPr>
              <w:t>Certs submitted prior to being incorporated into the project.</w:t>
            </w:r>
          </w:p>
          <w:p w:rsidR="00950D75" w:rsidRPr="00427DEB" w:rsidRDefault="00950D75" w:rsidP="0036564D">
            <w:pPr>
              <w:pStyle w:val="ListParagraph"/>
              <w:numPr>
                <w:ilvl w:val="1"/>
                <w:numId w:val="10"/>
              </w:numPr>
              <w:rPr>
                <w:rFonts w:ascii="Arial" w:hAnsi="Arial" w:cs="Arial"/>
                <w:sz w:val="20"/>
                <w:szCs w:val="20"/>
              </w:rPr>
            </w:pPr>
            <w:r w:rsidRPr="00427DEB">
              <w:rPr>
                <w:rFonts w:ascii="Arial" w:hAnsi="Arial" w:cs="Arial"/>
                <w:sz w:val="20"/>
                <w:szCs w:val="20"/>
              </w:rPr>
              <w:t>Update SOM/QMP</w:t>
            </w:r>
          </w:p>
          <w:p w:rsidR="00950D75" w:rsidRPr="005A7AF9" w:rsidRDefault="00950D75" w:rsidP="0036564D">
            <w:pPr>
              <w:pStyle w:val="ListParagraph"/>
              <w:numPr>
                <w:ilvl w:val="1"/>
                <w:numId w:val="10"/>
              </w:numPr>
              <w:rPr>
                <w:rFonts w:ascii="Arial" w:hAnsi="Arial" w:cs="Arial"/>
                <w:sz w:val="20"/>
                <w:szCs w:val="20"/>
              </w:rPr>
            </w:pPr>
            <w:r w:rsidRPr="005A7AF9">
              <w:rPr>
                <w:rFonts w:ascii="Arial" w:hAnsi="Arial" w:cs="Arial"/>
                <w:sz w:val="20"/>
                <w:szCs w:val="20"/>
              </w:rPr>
              <w:t>Test Results submitted in a timely manner</w:t>
            </w:r>
          </w:p>
          <w:p w:rsidR="00950D75" w:rsidRPr="005A7AF9" w:rsidRDefault="00950D75" w:rsidP="0036564D">
            <w:pPr>
              <w:pStyle w:val="ListParagraph"/>
              <w:numPr>
                <w:ilvl w:val="1"/>
                <w:numId w:val="10"/>
              </w:numPr>
              <w:rPr>
                <w:rFonts w:ascii="Arial" w:hAnsi="Arial" w:cs="Arial"/>
                <w:sz w:val="20"/>
                <w:szCs w:val="20"/>
              </w:rPr>
            </w:pPr>
            <w:r w:rsidRPr="005A7AF9">
              <w:rPr>
                <w:rFonts w:ascii="Arial" w:hAnsi="Arial" w:cs="Arial"/>
                <w:sz w:val="20"/>
                <w:szCs w:val="20"/>
              </w:rPr>
              <w:t>Take required QV tests</w:t>
            </w:r>
          </w:p>
          <w:p w:rsidR="00950D75" w:rsidRPr="005A7AF9" w:rsidRDefault="00950D75" w:rsidP="0036564D">
            <w:pPr>
              <w:pStyle w:val="ListParagraph"/>
              <w:numPr>
                <w:ilvl w:val="1"/>
                <w:numId w:val="10"/>
              </w:numPr>
              <w:rPr>
                <w:rFonts w:ascii="Arial" w:hAnsi="Arial" w:cs="Arial"/>
                <w:sz w:val="20"/>
                <w:szCs w:val="20"/>
              </w:rPr>
            </w:pPr>
            <w:r w:rsidRPr="005A7AF9">
              <w:rPr>
                <w:rFonts w:ascii="Arial" w:hAnsi="Arial" w:cs="Arial"/>
                <w:sz w:val="20"/>
                <w:szCs w:val="20"/>
              </w:rPr>
              <w:t>Verify QC testing is meeting required frequencies</w:t>
            </w:r>
          </w:p>
          <w:p w:rsidR="00950D75" w:rsidRPr="005A7AF9" w:rsidRDefault="00950D75" w:rsidP="0036564D">
            <w:pPr>
              <w:pStyle w:val="ListParagraph"/>
              <w:numPr>
                <w:ilvl w:val="1"/>
                <w:numId w:val="10"/>
              </w:numPr>
              <w:rPr>
                <w:rFonts w:ascii="Arial" w:hAnsi="Arial" w:cs="Arial"/>
                <w:sz w:val="20"/>
                <w:szCs w:val="20"/>
              </w:rPr>
            </w:pPr>
            <w:r w:rsidRPr="005A7AF9">
              <w:rPr>
                <w:rFonts w:ascii="Arial" w:hAnsi="Arial" w:cs="Arial"/>
                <w:sz w:val="20"/>
                <w:szCs w:val="20"/>
              </w:rPr>
              <w:t>Contact WisDOT for IA testing</w:t>
            </w:r>
          </w:p>
          <w:p w:rsidR="00950D75" w:rsidRPr="005A7AF9" w:rsidRDefault="00950D75" w:rsidP="0036564D">
            <w:pPr>
              <w:pStyle w:val="ListParagraph"/>
              <w:numPr>
                <w:ilvl w:val="0"/>
                <w:numId w:val="10"/>
              </w:numPr>
              <w:rPr>
                <w:rFonts w:ascii="Arial" w:hAnsi="Arial" w:cs="Arial"/>
                <w:sz w:val="20"/>
                <w:szCs w:val="20"/>
              </w:rPr>
            </w:pPr>
            <w:r w:rsidRPr="005A7AF9">
              <w:rPr>
                <w:rFonts w:ascii="Arial" w:hAnsi="Arial" w:cs="Arial"/>
                <w:sz w:val="20"/>
                <w:szCs w:val="20"/>
              </w:rPr>
              <w:t>30</w:t>
            </w:r>
            <w:r w:rsidR="00F70D84">
              <w:rPr>
                <w:rFonts w:ascii="Arial" w:hAnsi="Arial" w:cs="Arial"/>
                <w:sz w:val="20"/>
                <w:szCs w:val="20"/>
              </w:rPr>
              <w:t>%</w:t>
            </w:r>
            <w:r w:rsidRPr="005A7AF9">
              <w:rPr>
                <w:rFonts w:ascii="Arial" w:hAnsi="Arial" w:cs="Arial"/>
                <w:sz w:val="20"/>
                <w:szCs w:val="20"/>
              </w:rPr>
              <w:t xml:space="preserve"> &amp; 60% documentation reviews (quantities &amp; materials)</w:t>
            </w:r>
          </w:p>
          <w:p w:rsidR="00950D75" w:rsidRPr="005A7AF9" w:rsidRDefault="00950D75" w:rsidP="0036564D">
            <w:pPr>
              <w:pStyle w:val="ListParagraph"/>
              <w:numPr>
                <w:ilvl w:val="1"/>
                <w:numId w:val="10"/>
              </w:numPr>
              <w:rPr>
                <w:rFonts w:ascii="Arial" w:hAnsi="Arial" w:cs="Arial"/>
                <w:sz w:val="20"/>
                <w:szCs w:val="20"/>
              </w:rPr>
            </w:pPr>
            <w:r w:rsidRPr="005A7AF9">
              <w:rPr>
                <w:rFonts w:ascii="Arial" w:hAnsi="Arial" w:cs="Arial"/>
                <w:sz w:val="20"/>
                <w:szCs w:val="20"/>
              </w:rPr>
              <w:t xml:space="preserve">In an effort to facilitate the “Final as you go” intent, </w:t>
            </w:r>
            <w:r w:rsidR="001E0F2E" w:rsidRPr="005A7AF9">
              <w:rPr>
                <w:rFonts w:ascii="Arial" w:hAnsi="Arial" w:cs="Arial"/>
                <w:sz w:val="20"/>
                <w:szCs w:val="20"/>
              </w:rPr>
              <w:t xml:space="preserve">PM </w:t>
            </w:r>
            <w:r w:rsidRPr="005A7AF9">
              <w:rPr>
                <w:rFonts w:ascii="Arial" w:hAnsi="Arial" w:cs="Arial"/>
                <w:sz w:val="20"/>
                <w:szCs w:val="20"/>
              </w:rPr>
              <w:t>staff will complete interim reviews of project documentation at 30% and 60% complete.</w:t>
            </w:r>
          </w:p>
          <w:p w:rsidR="00950D75" w:rsidRPr="005A7AF9" w:rsidRDefault="00950D75" w:rsidP="0036564D">
            <w:pPr>
              <w:pStyle w:val="ListParagraph"/>
              <w:numPr>
                <w:ilvl w:val="0"/>
                <w:numId w:val="10"/>
              </w:numPr>
              <w:rPr>
                <w:rFonts w:ascii="Arial" w:hAnsi="Arial" w:cs="Arial"/>
                <w:sz w:val="20"/>
                <w:szCs w:val="20"/>
              </w:rPr>
            </w:pPr>
            <w:r w:rsidRPr="005A7AF9">
              <w:rPr>
                <w:rFonts w:ascii="Arial" w:hAnsi="Arial" w:cs="Arial"/>
                <w:sz w:val="20"/>
                <w:szCs w:val="20"/>
              </w:rPr>
              <w:t>Haul Routes – ensure contractor is hauling to approved sites and on agreed upon routes</w:t>
            </w:r>
          </w:p>
        </w:tc>
      </w:tr>
    </w:tbl>
    <w:p w:rsidR="004D27C4" w:rsidRPr="005A7AF9" w:rsidRDefault="004D27C4">
      <w:pPr>
        <w:rPr>
          <w:rFonts w:ascii="Arial" w:hAnsi="Arial" w:cs="Arial"/>
        </w:rPr>
      </w:pPr>
      <w:r w:rsidRPr="005A7AF9">
        <w:rPr>
          <w:rFonts w:ascii="Arial" w:hAnsi="Arial" w:cs="Arial"/>
        </w:rPr>
        <w:br w:type="page"/>
      </w:r>
    </w:p>
    <w:tbl>
      <w:tblPr>
        <w:tblStyle w:val="TableGrid"/>
        <w:tblW w:w="0" w:type="auto"/>
        <w:tblLook w:val="04A0" w:firstRow="1" w:lastRow="0" w:firstColumn="1" w:lastColumn="0" w:noHBand="0" w:noVBand="1"/>
      </w:tblPr>
      <w:tblGrid>
        <w:gridCol w:w="11078"/>
      </w:tblGrid>
      <w:tr w:rsidR="004D27C4" w:rsidRPr="005A7AF9" w:rsidTr="006754DB">
        <w:tc>
          <w:tcPr>
            <w:tcW w:w="11304" w:type="dxa"/>
            <w:shd w:val="clear" w:color="auto" w:fill="92D050"/>
          </w:tcPr>
          <w:p w:rsidR="004D27C4" w:rsidRPr="005A7AF9" w:rsidRDefault="004D27C4" w:rsidP="00805FD2">
            <w:pPr>
              <w:rPr>
                <w:rFonts w:ascii="Arial" w:hAnsi="Arial" w:cs="Arial"/>
                <w:sz w:val="20"/>
                <w:szCs w:val="20"/>
              </w:rPr>
            </w:pPr>
            <w:r w:rsidRPr="005A7AF9">
              <w:rPr>
                <w:rFonts w:ascii="Arial" w:hAnsi="Arial" w:cs="Arial"/>
                <w:b/>
                <w:color w:val="FFFFFF" w:themeColor="background1"/>
              </w:rPr>
              <w:lastRenderedPageBreak/>
              <w:t>II.   DURING CONSTRUCTION - continued</w:t>
            </w:r>
          </w:p>
        </w:tc>
      </w:tr>
      <w:tr w:rsidR="00CB497D" w:rsidRPr="005A7AF9" w:rsidTr="0036564D">
        <w:trPr>
          <w:trHeight w:val="7280"/>
        </w:trPr>
        <w:tc>
          <w:tcPr>
            <w:tcW w:w="11304" w:type="dxa"/>
            <w:vAlign w:val="center"/>
          </w:tcPr>
          <w:p w:rsidR="00CB497D" w:rsidRPr="005A7AF9" w:rsidRDefault="00D41495" w:rsidP="0036564D">
            <w:pPr>
              <w:pStyle w:val="ListParagraph"/>
              <w:numPr>
                <w:ilvl w:val="0"/>
                <w:numId w:val="10"/>
              </w:numPr>
              <w:rPr>
                <w:rFonts w:ascii="Arial" w:hAnsi="Arial" w:cs="Arial"/>
                <w:sz w:val="20"/>
                <w:szCs w:val="20"/>
              </w:rPr>
            </w:pPr>
            <w:r w:rsidRPr="005A7AF9">
              <w:rPr>
                <w:rFonts w:ascii="Arial" w:hAnsi="Arial" w:cs="Arial"/>
                <w:sz w:val="20"/>
                <w:szCs w:val="20"/>
              </w:rPr>
              <w:t>Structure Information</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sz w:val="20"/>
                <w:szCs w:val="20"/>
              </w:rPr>
              <w:t>All falsework plans must be sealed by a P.E. Project leader should verify that falsework plan is being followed</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sz w:val="20"/>
                <w:szCs w:val="20"/>
              </w:rPr>
              <w:t>All temporary structures require an inspection by the contractor and Form DT2007 provided prior to opening to traffic</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sz w:val="20"/>
                <w:szCs w:val="20"/>
              </w:rPr>
              <w:t>Contact Bridge Designer/BOS for ANY structural field adjustment approvals</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sz w:val="20"/>
                <w:szCs w:val="20"/>
              </w:rPr>
              <w:t xml:space="preserve">Notify Bridge Maintenance Section when any structure is completed to set up an initial inspection (after the deck is poured notify maintenance section of structure completion schedule so a site visit and inspection can be scheduled) </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sz w:val="20"/>
                <w:szCs w:val="20"/>
              </w:rPr>
              <w:t>Vertical Clearance FITS and send hard copy/pdf to Regional Bridge Maintenance Engineer</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b/>
                <w:sz w:val="20"/>
                <w:szCs w:val="20"/>
                <w:u w:val="single"/>
              </w:rPr>
              <w:t>PILING RECORD (DT1315):</w:t>
            </w:r>
            <w:r w:rsidRPr="005A7AF9">
              <w:rPr>
                <w:rFonts w:ascii="Arial" w:hAnsi="Arial" w:cs="Arial"/>
                <w:b/>
                <w:sz w:val="20"/>
                <w:szCs w:val="20"/>
              </w:rPr>
              <w:t xml:space="preserve"> Send</w:t>
            </w:r>
            <w:r w:rsidRPr="005A7AF9">
              <w:rPr>
                <w:rFonts w:ascii="Arial" w:hAnsi="Arial" w:cs="Arial"/>
                <w:sz w:val="20"/>
                <w:szCs w:val="20"/>
              </w:rPr>
              <w:t xml:space="preserve"> to mailbox with </w:t>
            </w:r>
            <w:r w:rsidR="001E0F2E" w:rsidRPr="005A7AF9">
              <w:rPr>
                <w:rFonts w:ascii="Arial" w:hAnsi="Arial" w:cs="Arial"/>
                <w:sz w:val="20"/>
                <w:szCs w:val="20"/>
              </w:rPr>
              <w:t xml:space="preserve">PM </w:t>
            </w:r>
            <w:r w:rsidRPr="005A7AF9">
              <w:rPr>
                <w:rFonts w:ascii="Arial" w:hAnsi="Arial" w:cs="Arial"/>
                <w:sz w:val="20"/>
                <w:szCs w:val="20"/>
              </w:rPr>
              <w:t>concurrence</w:t>
            </w:r>
          </w:p>
          <w:p w:rsidR="002F629A" w:rsidRPr="005A7AF9" w:rsidRDefault="002F629A" w:rsidP="0036564D">
            <w:pPr>
              <w:pStyle w:val="ListParagraph"/>
              <w:ind w:left="1440"/>
              <w:rPr>
                <w:rFonts w:ascii="Arial" w:hAnsi="Arial" w:cs="Arial"/>
                <w:sz w:val="20"/>
                <w:szCs w:val="20"/>
              </w:rPr>
            </w:pPr>
          </w:p>
          <w:p w:rsidR="002F629A" w:rsidRPr="005A7AF9" w:rsidRDefault="00F9127D" w:rsidP="0036564D">
            <w:pPr>
              <w:pStyle w:val="ListParagraph"/>
              <w:tabs>
                <w:tab w:val="left" w:pos="900"/>
              </w:tabs>
              <w:spacing w:after="60"/>
              <w:ind w:left="907" w:firstLine="533"/>
              <w:contextualSpacing w:val="0"/>
              <w:rPr>
                <w:rFonts w:ascii="Arial" w:hAnsi="Arial" w:cs="Arial"/>
                <w:sz w:val="20"/>
                <w:szCs w:val="20"/>
              </w:rPr>
            </w:pPr>
            <w:r w:rsidRPr="005A7AF9">
              <w:rPr>
                <w:rFonts w:ascii="Arial" w:hAnsi="Arial" w:cs="Arial"/>
                <w:sz w:val="20"/>
                <w:szCs w:val="20"/>
              </w:rPr>
              <w:fldChar w:fldCharType="begin">
                <w:ffData>
                  <w:name w:val="Check7"/>
                  <w:enabled/>
                  <w:calcOnExit w:val="0"/>
                  <w:checkBox>
                    <w:sizeAuto/>
                    <w:default w:val="0"/>
                  </w:checkBox>
                </w:ffData>
              </w:fldChar>
            </w:r>
            <w:bookmarkStart w:id="0" w:name="Check7"/>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bookmarkEnd w:id="0"/>
            <w:r w:rsidR="002F629A" w:rsidRPr="005A7AF9">
              <w:rPr>
                <w:rFonts w:ascii="Arial" w:hAnsi="Arial" w:cs="Arial"/>
                <w:sz w:val="20"/>
                <w:szCs w:val="20"/>
              </w:rPr>
              <w:t xml:space="preserve"> ORIGINAL- FINAL BOX </w:t>
            </w:r>
          </w:p>
          <w:p w:rsidR="002F629A" w:rsidRPr="005A7AF9" w:rsidRDefault="00F9127D" w:rsidP="0036564D">
            <w:pPr>
              <w:pStyle w:val="ListParagraph"/>
              <w:tabs>
                <w:tab w:val="left" w:pos="900"/>
              </w:tabs>
              <w:spacing w:after="60"/>
              <w:ind w:left="907" w:firstLine="533"/>
              <w:contextualSpacing w:val="0"/>
              <w:rPr>
                <w:rFonts w:ascii="Arial" w:hAnsi="Arial" w:cs="Arial"/>
                <w:sz w:val="20"/>
                <w:szCs w:val="20"/>
                <w:u w:val="single"/>
              </w:rPr>
            </w:pPr>
            <w:r w:rsidRPr="005A7AF9">
              <w:rPr>
                <w:rFonts w:ascii="Arial" w:hAnsi="Arial" w:cs="Arial"/>
                <w:sz w:val="20"/>
                <w:szCs w:val="20"/>
              </w:rPr>
              <w:fldChar w:fldCharType="begin">
                <w:ffData>
                  <w:name w:val="Check12"/>
                  <w:enabled/>
                  <w:calcOnExit w:val="0"/>
                  <w:checkBox>
                    <w:sizeAuto/>
                    <w:default w:val="0"/>
                  </w:checkBox>
                </w:ffData>
              </w:fldChar>
            </w:r>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F629A" w:rsidRPr="005A7AF9">
              <w:rPr>
                <w:rFonts w:ascii="Arial" w:hAnsi="Arial" w:cs="Arial"/>
                <w:sz w:val="20"/>
                <w:szCs w:val="20"/>
              </w:rPr>
              <w:t xml:space="preserve"> EMAIL COPY TO </w:t>
            </w:r>
            <w:hyperlink r:id="rId9" w:history="1">
              <w:r w:rsidR="002F629A" w:rsidRPr="005A7AF9">
                <w:rPr>
                  <w:rStyle w:val="Hyperlink"/>
                  <w:rFonts w:ascii="Arial" w:hAnsi="Arial" w:cs="Arial"/>
                  <w:sz w:val="20"/>
                  <w:szCs w:val="20"/>
                </w:rPr>
                <w:t>DOTDTSDStructuresPiling@dot.wi.gov</w:t>
              </w:r>
            </w:hyperlink>
          </w:p>
          <w:p w:rsidR="002F629A" w:rsidRPr="005A7AF9" w:rsidRDefault="00F9127D" w:rsidP="0036564D">
            <w:pPr>
              <w:pStyle w:val="ListParagraph"/>
              <w:tabs>
                <w:tab w:val="left" w:pos="630"/>
              </w:tabs>
              <w:overflowPunct w:val="0"/>
              <w:autoSpaceDE w:val="0"/>
              <w:autoSpaceDN w:val="0"/>
              <w:adjustRightInd w:val="0"/>
              <w:spacing w:after="120"/>
              <w:ind w:left="907" w:firstLine="533"/>
              <w:contextualSpacing w:val="0"/>
              <w:textAlignment w:val="baseline"/>
              <w:rPr>
                <w:rFonts w:ascii="Arial" w:hAnsi="Arial" w:cs="Arial"/>
              </w:rPr>
            </w:pPr>
            <w:r w:rsidRPr="005A7AF9">
              <w:rPr>
                <w:rFonts w:ascii="Arial" w:hAnsi="Arial" w:cs="Arial"/>
                <w:sz w:val="20"/>
                <w:szCs w:val="20"/>
              </w:rPr>
              <w:fldChar w:fldCharType="begin">
                <w:ffData>
                  <w:name w:val="Check12"/>
                  <w:enabled/>
                  <w:calcOnExit w:val="0"/>
                  <w:checkBox>
                    <w:sizeAuto/>
                    <w:default w:val="0"/>
                  </w:checkBox>
                </w:ffData>
              </w:fldChar>
            </w:r>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F629A" w:rsidRPr="005A7AF9">
              <w:rPr>
                <w:rFonts w:ascii="Arial" w:hAnsi="Arial" w:cs="Arial"/>
                <w:sz w:val="20"/>
                <w:szCs w:val="20"/>
              </w:rPr>
              <w:t xml:space="preserve"> EMAIL COPY TO </w:t>
            </w:r>
            <w:hyperlink r:id="rId10" w:history="1">
              <w:r w:rsidR="002F629A" w:rsidRPr="005A7AF9">
                <w:rPr>
                  <w:rStyle w:val="Hyperlink"/>
                  <w:rFonts w:ascii="Arial" w:hAnsi="Arial" w:cs="Arial"/>
                  <w:sz w:val="20"/>
                  <w:szCs w:val="20"/>
                </w:rPr>
                <w:t>DOTDTSDGeotechnicalPiling@dot.wi.gov</w:t>
              </w:r>
            </w:hyperlink>
          </w:p>
          <w:p w:rsidR="002F629A" w:rsidRPr="005A7AF9" w:rsidRDefault="00F9127D" w:rsidP="0036564D">
            <w:pPr>
              <w:pStyle w:val="ListParagraph"/>
              <w:tabs>
                <w:tab w:val="left" w:pos="900"/>
              </w:tabs>
              <w:spacing w:after="60"/>
              <w:ind w:left="907" w:firstLine="533"/>
              <w:contextualSpacing w:val="0"/>
              <w:rPr>
                <w:rFonts w:ascii="Arial" w:hAnsi="Arial" w:cs="Arial"/>
                <w:sz w:val="20"/>
                <w:szCs w:val="20"/>
              </w:rPr>
            </w:pPr>
            <w:r w:rsidRPr="005A7AF9">
              <w:rPr>
                <w:rFonts w:ascii="Arial" w:hAnsi="Arial" w:cs="Arial"/>
                <w:sz w:val="20"/>
                <w:szCs w:val="20"/>
              </w:rPr>
              <w:fldChar w:fldCharType="begin">
                <w:ffData>
                  <w:name w:val="Check7"/>
                  <w:enabled/>
                  <w:calcOnExit w:val="0"/>
                  <w:checkBox>
                    <w:sizeAuto/>
                    <w:default w:val="0"/>
                  </w:checkBox>
                </w:ffData>
              </w:fldChar>
            </w:r>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F629A" w:rsidRPr="005A7AF9">
              <w:rPr>
                <w:rFonts w:ascii="Arial" w:hAnsi="Arial" w:cs="Arial"/>
                <w:sz w:val="20"/>
                <w:szCs w:val="20"/>
              </w:rPr>
              <w:t xml:space="preserve"> cc:</w:t>
            </w:r>
            <w:r w:rsidR="00370F70" w:rsidRPr="005A7AF9">
              <w:rPr>
                <w:rFonts w:ascii="Arial" w:hAnsi="Arial" w:cs="Arial"/>
                <w:sz w:val="20"/>
                <w:szCs w:val="20"/>
              </w:rPr>
              <w:t xml:space="preserve"> </w:t>
            </w:r>
            <w:r w:rsidR="001E0F2E" w:rsidRPr="005A7AF9">
              <w:rPr>
                <w:rFonts w:ascii="Arial" w:hAnsi="Arial" w:cs="Arial"/>
                <w:sz w:val="20"/>
                <w:szCs w:val="20"/>
              </w:rPr>
              <w:t>PM</w:t>
            </w: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b/>
                <w:sz w:val="20"/>
                <w:szCs w:val="20"/>
              </w:rPr>
              <w:t>PILE</w:t>
            </w:r>
            <w:r w:rsidRPr="005A7AF9">
              <w:rPr>
                <w:rFonts w:ascii="Arial" w:hAnsi="Arial" w:cs="Arial"/>
                <w:sz w:val="20"/>
                <w:szCs w:val="20"/>
              </w:rPr>
              <w:t xml:space="preserve"> </w:t>
            </w:r>
            <w:r w:rsidRPr="005A7AF9">
              <w:rPr>
                <w:rFonts w:ascii="Arial" w:hAnsi="Arial" w:cs="Arial"/>
                <w:b/>
                <w:sz w:val="20"/>
                <w:szCs w:val="20"/>
              </w:rPr>
              <w:t xml:space="preserve">DRIVING DATA (DT1924): Send </w:t>
            </w:r>
            <w:r w:rsidRPr="005A7AF9">
              <w:rPr>
                <w:rFonts w:ascii="Arial" w:hAnsi="Arial" w:cs="Arial"/>
                <w:sz w:val="20"/>
                <w:szCs w:val="20"/>
              </w:rPr>
              <w:t>to mailbox with MC concurrence</w:t>
            </w:r>
          </w:p>
          <w:p w:rsidR="002F629A" w:rsidRPr="005A7AF9" w:rsidRDefault="002F629A" w:rsidP="0036564D">
            <w:pPr>
              <w:pStyle w:val="ListParagraph"/>
              <w:ind w:left="1440"/>
              <w:rPr>
                <w:rFonts w:ascii="Arial" w:hAnsi="Arial" w:cs="Arial"/>
                <w:sz w:val="20"/>
                <w:szCs w:val="20"/>
              </w:rPr>
            </w:pPr>
          </w:p>
          <w:p w:rsidR="002F629A" w:rsidRPr="005A7AF9" w:rsidRDefault="00F9127D" w:rsidP="0036564D">
            <w:pPr>
              <w:pStyle w:val="ListParagraph"/>
              <w:tabs>
                <w:tab w:val="left" w:pos="900"/>
              </w:tabs>
              <w:spacing w:after="60"/>
              <w:ind w:left="907" w:firstLine="533"/>
              <w:contextualSpacing w:val="0"/>
              <w:rPr>
                <w:rFonts w:ascii="Arial" w:hAnsi="Arial" w:cs="Arial"/>
                <w:sz w:val="20"/>
                <w:szCs w:val="20"/>
              </w:rPr>
            </w:pPr>
            <w:r w:rsidRPr="005A7AF9">
              <w:rPr>
                <w:rFonts w:ascii="Arial" w:hAnsi="Arial" w:cs="Arial"/>
                <w:sz w:val="20"/>
                <w:szCs w:val="20"/>
              </w:rPr>
              <w:fldChar w:fldCharType="begin">
                <w:ffData>
                  <w:name w:val="Check10"/>
                  <w:enabled/>
                  <w:calcOnExit w:val="0"/>
                  <w:checkBox>
                    <w:sizeAuto/>
                    <w:default w:val="0"/>
                  </w:checkBox>
                </w:ffData>
              </w:fldChar>
            </w:r>
            <w:bookmarkStart w:id="1" w:name="Check10"/>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bookmarkEnd w:id="1"/>
            <w:r w:rsidR="002F629A" w:rsidRPr="005A7AF9">
              <w:rPr>
                <w:rFonts w:ascii="Arial" w:hAnsi="Arial" w:cs="Arial"/>
                <w:sz w:val="20"/>
                <w:szCs w:val="20"/>
              </w:rPr>
              <w:t xml:space="preserve"> ORIGINAL- FINAL BOX  </w:t>
            </w:r>
          </w:p>
          <w:p w:rsidR="002F629A" w:rsidRPr="005A7AF9" w:rsidRDefault="00F9127D" w:rsidP="0036564D">
            <w:pPr>
              <w:pStyle w:val="ListParagraph"/>
              <w:tabs>
                <w:tab w:val="left" w:pos="900"/>
              </w:tabs>
              <w:spacing w:after="60"/>
              <w:ind w:left="907" w:firstLine="533"/>
              <w:contextualSpacing w:val="0"/>
              <w:rPr>
                <w:rFonts w:ascii="Arial" w:hAnsi="Arial" w:cs="Arial"/>
                <w:sz w:val="20"/>
                <w:szCs w:val="20"/>
              </w:rPr>
            </w:pPr>
            <w:r w:rsidRPr="005A7AF9">
              <w:rPr>
                <w:rFonts w:ascii="Arial" w:hAnsi="Arial" w:cs="Arial"/>
                <w:sz w:val="20"/>
                <w:szCs w:val="20"/>
              </w:rPr>
              <w:fldChar w:fldCharType="begin">
                <w:ffData>
                  <w:name w:val="Check12"/>
                  <w:enabled/>
                  <w:calcOnExit w:val="0"/>
                  <w:checkBox>
                    <w:sizeAuto/>
                    <w:default w:val="0"/>
                  </w:checkBox>
                </w:ffData>
              </w:fldChar>
            </w:r>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F629A" w:rsidRPr="005A7AF9">
              <w:rPr>
                <w:rFonts w:ascii="Arial" w:hAnsi="Arial" w:cs="Arial"/>
                <w:sz w:val="20"/>
                <w:szCs w:val="20"/>
              </w:rPr>
              <w:t xml:space="preserve"> EMAIL COPY TO </w:t>
            </w:r>
            <w:hyperlink r:id="rId11" w:history="1">
              <w:r w:rsidR="002F629A" w:rsidRPr="005A7AF9">
                <w:rPr>
                  <w:rFonts w:ascii="Arial" w:hAnsi="Arial" w:cs="Arial"/>
                  <w:sz w:val="20"/>
                  <w:szCs w:val="20"/>
                </w:rPr>
                <w:t>DOTDTSDStructuresPiling@dot.wi.gov</w:t>
              </w:r>
            </w:hyperlink>
          </w:p>
          <w:p w:rsidR="002F629A" w:rsidRPr="005A7AF9" w:rsidRDefault="00F9127D" w:rsidP="0036564D">
            <w:pPr>
              <w:pStyle w:val="ListParagraph"/>
              <w:tabs>
                <w:tab w:val="left" w:pos="900"/>
              </w:tabs>
              <w:spacing w:after="120"/>
              <w:ind w:left="907" w:firstLine="533"/>
              <w:contextualSpacing w:val="0"/>
              <w:rPr>
                <w:rFonts w:ascii="Arial" w:hAnsi="Arial" w:cs="Arial"/>
              </w:rPr>
            </w:pPr>
            <w:r w:rsidRPr="005A7AF9">
              <w:rPr>
                <w:rFonts w:ascii="Arial" w:hAnsi="Arial" w:cs="Arial"/>
                <w:sz w:val="20"/>
                <w:szCs w:val="20"/>
              </w:rPr>
              <w:fldChar w:fldCharType="begin">
                <w:ffData>
                  <w:name w:val="Check12"/>
                  <w:enabled/>
                  <w:calcOnExit w:val="0"/>
                  <w:checkBox>
                    <w:sizeAuto/>
                    <w:default w:val="0"/>
                  </w:checkBox>
                </w:ffData>
              </w:fldChar>
            </w:r>
            <w:bookmarkStart w:id="2" w:name="Check12"/>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bookmarkEnd w:id="2"/>
            <w:r w:rsidR="002F629A" w:rsidRPr="005A7AF9">
              <w:rPr>
                <w:rFonts w:ascii="Arial" w:hAnsi="Arial" w:cs="Arial"/>
                <w:sz w:val="20"/>
                <w:szCs w:val="20"/>
              </w:rPr>
              <w:t xml:space="preserve"> EMAIL COPY TO </w:t>
            </w:r>
            <w:hyperlink r:id="rId12" w:history="1">
              <w:r w:rsidR="002F629A" w:rsidRPr="005A7AF9">
                <w:rPr>
                  <w:rFonts w:ascii="Arial" w:hAnsi="Arial" w:cs="Arial"/>
                  <w:sz w:val="20"/>
                  <w:szCs w:val="20"/>
                </w:rPr>
                <w:t>DOTDTSDGeotechnicalPiling@dot.wi.gov</w:t>
              </w:r>
            </w:hyperlink>
          </w:p>
          <w:p w:rsidR="002F629A" w:rsidRPr="005A7AF9" w:rsidRDefault="00F9127D" w:rsidP="0036564D">
            <w:pPr>
              <w:pStyle w:val="ListParagraph"/>
              <w:tabs>
                <w:tab w:val="left" w:pos="900"/>
              </w:tabs>
              <w:spacing w:after="120"/>
              <w:ind w:left="907" w:firstLine="533"/>
              <w:contextualSpacing w:val="0"/>
              <w:rPr>
                <w:rFonts w:ascii="Arial" w:hAnsi="Arial" w:cs="Arial"/>
                <w:sz w:val="20"/>
                <w:szCs w:val="20"/>
              </w:rPr>
            </w:pPr>
            <w:r w:rsidRPr="005A7AF9">
              <w:rPr>
                <w:rFonts w:ascii="Arial" w:hAnsi="Arial" w:cs="Arial"/>
                <w:sz w:val="20"/>
                <w:szCs w:val="20"/>
              </w:rPr>
              <w:fldChar w:fldCharType="begin">
                <w:ffData>
                  <w:name w:val="Check7"/>
                  <w:enabled/>
                  <w:calcOnExit w:val="0"/>
                  <w:checkBox>
                    <w:sizeAuto/>
                    <w:default w:val="0"/>
                  </w:checkBox>
                </w:ffData>
              </w:fldChar>
            </w:r>
            <w:r w:rsidR="002F629A"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2F629A" w:rsidRPr="005A7AF9">
              <w:rPr>
                <w:rFonts w:ascii="Arial" w:hAnsi="Arial" w:cs="Arial"/>
                <w:sz w:val="20"/>
                <w:szCs w:val="20"/>
              </w:rPr>
              <w:t xml:space="preserve"> cc:</w:t>
            </w:r>
            <w:r w:rsidR="00370F70" w:rsidRPr="005A7AF9">
              <w:rPr>
                <w:rFonts w:ascii="Arial" w:hAnsi="Arial" w:cs="Arial"/>
                <w:sz w:val="20"/>
                <w:szCs w:val="20"/>
              </w:rPr>
              <w:t xml:space="preserve"> </w:t>
            </w:r>
            <w:r w:rsidR="001E0F2E" w:rsidRPr="005A7AF9">
              <w:rPr>
                <w:rFonts w:ascii="Arial" w:hAnsi="Arial" w:cs="Arial"/>
                <w:sz w:val="20"/>
                <w:szCs w:val="20"/>
              </w:rPr>
              <w:t>PM</w:t>
            </w:r>
          </w:p>
          <w:p w:rsidR="002F629A" w:rsidRPr="005A7AF9" w:rsidRDefault="002F629A" w:rsidP="0036564D">
            <w:pPr>
              <w:pStyle w:val="ListParagraph"/>
              <w:ind w:left="1440"/>
              <w:rPr>
                <w:rFonts w:ascii="Arial" w:hAnsi="Arial" w:cs="Arial"/>
                <w:sz w:val="20"/>
                <w:szCs w:val="20"/>
              </w:rPr>
            </w:pPr>
          </w:p>
          <w:p w:rsidR="00D41495" w:rsidRPr="005A7AF9" w:rsidRDefault="00D41495" w:rsidP="0036564D">
            <w:pPr>
              <w:pStyle w:val="ListParagraph"/>
              <w:numPr>
                <w:ilvl w:val="1"/>
                <w:numId w:val="10"/>
              </w:numPr>
              <w:rPr>
                <w:rFonts w:ascii="Arial" w:hAnsi="Arial" w:cs="Arial"/>
                <w:sz w:val="20"/>
                <w:szCs w:val="20"/>
              </w:rPr>
            </w:pPr>
            <w:r w:rsidRPr="005A7AF9">
              <w:rPr>
                <w:rFonts w:ascii="Arial" w:hAnsi="Arial" w:cs="Arial"/>
                <w:sz w:val="20"/>
                <w:szCs w:val="20"/>
              </w:rPr>
              <w:t xml:space="preserve">Bolt </w:t>
            </w:r>
            <w:r w:rsidR="002F629A" w:rsidRPr="005A7AF9">
              <w:rPr>
                <w:rFonts w:ascii="Arial" w:hAnsi="Arial" w:cs="Arial"/>
                <w:sz w:val="20"/>
                <w:szCs w:val="20"/>
              </w:rPr>
              <w:t>tightening</w:t>
            </w:r>
            <w:r w:rsidRPr="005A7AF9">
              <w:rPr>
                <w:rFonts w:ascii="Arial" w:hAnsi="Arial" w:cs="Arial"/>
                <w:sz w:val="20"/>
                <w:szCs w:val="20"/>
              </w:rPr>
              <w:t xml:space="preserve"> </w:t>
            </w:r>
            <w:r w:rsidR="00370F70" w:rsidRPr="005A7AF9">
              <w:rPr>
                <w:rFonts w:ascii="Arial" w:hAnsi="Arial" w:cs="Arial"/>
                <w:sz w:val="20"/>
                <w:szCs w:val="20"/>
              </w:rPr>
              <w:t>(1 form in Statewide Pantry Forms – DT2114)</w:t>
            </w:r>
          </w:p>
          <w:p w:rsidR="002F629A" w:rsidRPr="005A7AF9" w:rsidRDefault="002F629A" w:rsidP="00370F70">
            <w:pPr>
              <w:pStyle w:val="ListParagraph"/>
              <w:numPr>
                <w:ilvl w:val="1"/>
                <w:numId w:val="10"/>
              </w:numPr>
              <w:rPr>
                <w:rFonts w:ascii="Arial" w:hAnsi="Arial" w:cs="Arial"/>
                <w:sz w:val="20"/>
                <w:szCs w:val="20"/>
              </w:rPr>
            </w:pPr>
            <w:r w:rsidRPr="005A7AF9">
              <w:rPr>
                <w:rFonts w:ascii="Arial" w:hAnsi="Arial" w:cs="Arial"/>
                <w:sz w:val="20"/>
                <w:szCs w:val="20"/>
              </w:rPr>
              <w:t xml:space="preserve">Anchor Bolts and Sign Structure Installation </w:t>
            </w:r>
            <w:r w:rsidR="00370F70" w:rsidRPr="005A7AF9">
              <w:rPr>
                <w:rFonts w:ascii="Arial" w:hAnsi="Arial" w:cs="Arial"/>
                <w:sz w:val="20"/>
                <w:szCs w:val="20"/>
              </w:rPr>
              <w:t>(3 forms in Statewide Pantry Forms –DT2114, DT2321, DT2322)</w:t>
            </w:r>
          </w:p>
          <w:p w:rsidR="00370F70" w:rsidRPr="005A7AF9" w:rsidRDefault="00370F70" w:rsidP="00370F70">
            <w:pPr>
              <w:rPr>
                <w:rFonts w:ascii="Arial" w:hAnsi="Arial" w:cs="Arial"/>
                <w:sz w:val="20"/>
                <w:szCs w:val="20"/>
              </w:rPr>
            </w:pPr>
          </w:p>
        </w:tc>
      </w:tr>
      <w:tr w:rsidR="002F629A" w:rsidRPr="005A7AF9" w:rsidTr="0036564D">
        <w:trPr>
          <w:trHeight w:val="305"/>
        </w:trPr>
        <w:tc>
          <w:tcPr>
            <w:tcW w:w="11304" w:type="dxa"/>
            <w:vAlign w:val="center"/>
          </w:tcPr>
          <w:p w:rsidR="002F629A" w:rsidRPr="005A7AF9" w:rsidRDefault="002F629A" w:rsidP="0036564D">
            <w:pPr>
              <w:pStyle w:val="ListParagraph"/>
              <w:numPr>
                <w:ilvl w:val="0"/>
                <w:numId w:val="10"/>
              </w:numPr>
              <w:rPr>
                <w:rFonts w:ascii="Arial" w:hAnsi="Arial" w:cs="Arial"/>
                <w:sz w:val="20"/>
                <w:szCs w:val="20"/>
              </w:rPr>
            </w:pPr>
            <w:r w:rsidRPr="005A7AF9">
              <w:rPr>
                <w:rFonts w:ascii="Arial" w:hAnsi="Arial" w:cs="Arial"/>
                <w:sz w:val="20"/>
                <w:szCs w:val="20"/>
              </w:rPr>
              <w:t>Approval Justification Records &amp; Contract Modifications Tracking Log</w:t>
            </w:r>
          </w:p>
        </w:tc>
      </w:tr>
      <w:tr w:rsidR="002F629A" w:rsidRPr="005A7AF9" w:rsidTr="002F629A">
        <w:trPr>
          <w:trHeight w:val="3581"/>
        </w:trPr>
        <w:tc>
          <w:tcPr>
            <w:tcW w:w="11304" w:type="dxa"/>
          </w:tcPr>
          <w:tbl>
            <w:tblPr>
              <w:tblStyle w:val="TableGrid"/>
              <w:tblW w:w="11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16"/>
              <w:gridCol w:w="1620"/>
              <w:gridCol w:w="10"/>
              <w:gridCol w:w="1520"/>
              <w:gridCol w:w="1800"/>
              <w:gridCol w:w="2250"/>
              <w:gridCol w:w="2997"/>
              <w:gridCol w:w="163"/>
            </w:tblGrid>
            <w:tr w:rsidR="002F629A" w:rsidRPr="005A7AF9" w:rsidTr="00D55C1C">
              <w:trPr>
                <w:gridAfter w:val="1"/>
                <w:wAfter w:w="163" w:type="dxa"/>
                <w:trHeight w:val="353"/>
              </w:trPr>
              <w:tc>
                <w:tcPr>
                  <w:tcW w:w="8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sz w:val="20"/>
                      <w:szCs w:val="20"/>
                    </w:rPr>
                  </w:pPr>
                  <w:r w:rsidRPr="005A7AF9">
                    <w:rPr>
                      <w:rFonts w:ascii="Arial" w:hAnsi="Arial" w:cs="Arial"/>
                      <w:b/>
                      <w:sz w:val="20"/>
                      <w:szCs w:val="20"/>
                    </w:rPr>
                    <w:t>CCO#</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sz w:val="20"/>
                      <w:szCs w:val="20"/>
                    </w:rPr>
                  </w:pPr>
                  <w:r w:rsidRPr="005A7AF9">
                    <w:rPr>
                      <w:rFonts w:ascii="Arial" w:hAnsi="Arial" w:cs="Arial"/>
                      <w:b/>
                      <w:sz w:val="20"/>
                      <w:szCs w:val="20"/>
                    </w:rPr>
                    <w:t>Issue identified (mm/dd/yyyy)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sz w:val="20"/>
                      <w:szCs w:val="20"/>
                    </w:rPr>
                  </w:pPr>
                  <w:r w:rsidRPr="005A7AF9">
                    <w:rPr>
                      <w:rFonts w:ascii="Arial" w:hAnsi="Arial" w:cs="Arial"/>
                      <w:b/>
                      <w:sz w:val="20"/>
                      <w:szCs w:val="20"/>
                    </w:rPr>
                    <w:t>CMJ Approved (mm/dd/yyyy)</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sz w:val="20"/>
                      <w:szCs w:val="20"/>
                    </w:rPr>
                  </w:pPr>
                  <w:r w:rsidRPr="005A7AF9">
                    <w:rPr>
                      <w:rFonts w:ascii="Arial" w:hAnsi="Arial" w:cs="Arial"/>
                      <w:b/>
                      <w:sz w:val="20"/>
                      <w:szCs w:val="20"/>
                    </w:rPr>
                    <w:t>CCO Approved (mm/dd/yyyy)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sz w:val="20"/>
                      <w:szCs w:val="20"/>
                    </w:rPr>
                  </w:pPr>
                  <w:r w:rsidRPr="005A7AF9">
                    <w:rPr>
                      <w:rFonts w:ascii="Arial" w:hAnsi="Arial" w:cs="Arial"/>
                      <w:b/>
                      <w:sz w:val="20"/>
                      <w:szCs w:val="20"/>
                    </w:rPr>
                    <w:t>Time Added</w:t>
                  </w:r>
                </w:p>
              </w:tc>
              <w:tc>
                <w:tcPr>
                  <w:tcW w:w="2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sz w:val="20"/>
                      <w:szCs w:val="20"/>
                    </w:rPr>
                  </w:pPr>
                  <w:r w:rsidRPr="005A7AF9">
                    <w:rPr>
                      <w:rFonts w:ascii="Arial" w:hAnsi="Arial" w:cs="Arial"/>
                      <w:b/>
                      <w:sz w:val="20"/>
                      <w:szCs w:val="20"/>
                    </w:rPr>
                    <w:t>CCO $ Amount</w:t>
                  </w:r>
                </w:p>
              </w:tc>
            </w:tr>
            <w:tr w:rsidR="002F629A" w:rsidRPr="005A7AF9" w:rsidTr="00D55C1C">
              <w:trPr>
                <w:gridAfter w:val="1"/>
                <w:wAfter w:w="163" w:type="dxa"/>
                <w:trHeight w:val="290"/>
              </w:trPr>
              <w:tc>
                <w:tcPr>
                  <w:tcW w:w="8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r>
            <w:tr w:rsidR="002F629A" w:rsidRPr="005A7AF9" w:rsidTr="00D55C1C">
              <w:trPr>
                <w:gridAfter w:val="1"/>
                <w:wAfter w:w="163" w:type="dxa"/>
                <w:trHeight w:val="290"/>
              </w:trPr>
              <w:tc>
                <w:tcPr>
                  <w:tcW w:w="8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r>
            <w:tr w:rsidR="002F629A" w:rsidRPr="005A7AF9" w:rsidTr="00D55C1C">
              <w:trPr>
                <w:gridAfter w:val="1"/>
                <w:wAfter w:w="163" w:type="dxa"/>
                <w:trHeight w:val="290"/>
              </w:trPr>
              <w:tc>
                <w:tcPr>
                  <w:tcW w:w="8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4</w:t>
                  </w:r>
                </w:p>
              </w:tc>
              <w:tc>
                <w:tcPr>
                  <w:tcW w:w="162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5</w:t>
                  </w:r>
                </w:p>
              </w:tc>
              <w:tc>
                <w:tcPr>
                  <w:tcW w:w="162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6</w:t>
                  </w:r>
                </w:p>
              </w:tc>
              <w:tc>
                <w:tcPr>
                  <w:tcW w:w="162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7</w:t>
                  </w:r>
                </w:p>
              </w:tc>
              <w:tc>
                <w:tcPr>
                  <w:tcW w:w="162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top w:val="single" w:sz="4" w:space="0" w:color="auto"/>
                    <w:left w:val="single" w:sz="4" w:space="0" w:color="auto"/>
                    <w:bottom w:val="single" w:sz="4" w:space="0" w:color="auto"/>
                    <w:right w:val="single" w:sz="4" w:space="0" w:color="auto"/>
                  </w:tcBorders>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8</w:t>
                  </w:r>
                </w:p>
              </w:tc>
              <w:tc>
                <w:tcPr>
                  <w:tcW w:w="1620" w:type="dxa"/>
                  <w:tcBorders>
                    <w:left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Pr>
                <w:p w:rsidR="002F629A" w:rsidRPr="005A7AF9" w:rsidRDefault="002F629A" w:rsidP="00D55C1C">
                  <w:pPr>
                    <w:ind w:right="162"/>
                    <w:rPr>
                      <w:rFonts w:ascii="Arial" w:hAnsi="Arial" w:cs="Arial"/>
                      <w:sz w:val="20"/>
                      <w:szCs w:val="20"/>
                    </w:rPr>
                  </w:pPr>
                </w:p>
              </w:tc>
              <w:tc>
                <w:tcPr>
                  <w:tcW w:w="1800" w:type="dxa"/>
                </w:tcPr>
                <w:p w:rsidR="002F629A" w:rsidRPr="005A7AF9" w:rsidRDefault="002F629A" w:rsidP="00D55C1C">
                  <w:pPr>
                    <w:ind w:right="162"/>
                    <w:jc w:val="center"/>
                    <w:rPr>
                      <w:rFonts w:ascii="Arial" w:hAnsi="Arial" w:cs="Arial"/>
                      <w:sz w:val="20"/>
                      <w:szCs w:val="20"/>
                    </w:rPr>
                  </w:pPr>
                </w:p>
              </w:tc>
              <w:tc>
                <w:tcPr>
                  <w:tcW w:w="2250" w:type="dxa"/>
                </w:tcPr>
                <w:p w:rsidR="002F629A" w:rsidRPr="005A7AF9" w:rsidRDefault="002F629A" w:rsidP="00D55C1C">
                  <w:pPr>
                    <w:ind w:right="162"/>
                    <w:jc w:val="center"/>
                    <w:rPr>
                      <w:rFonts w:ascii="Arial" w:hAnsi="Arial" w:cs="Arial"/>
                      <w:sz w:val="20"/>
                      <w:szCs w:val="20"/>
                    </w:rPr>
                  </w:pPr>
                </w:p>
              </w:tc>
              <w:tc>
                <w:tcPr>
                  <w:tcW w:w="2997" w:type="dxa"/>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9</w:t>
                  </w:r>
                </w:p>
              </w:tc>
              <w:tc>
                <w:tcPr>
                  <w:tcW w:w="1620" w:type="dxa"/>
                  <w:tcBorders>
                    <w:left w:val="single" w:sz="4" w:space="0" w:color="auto"/>
                    <w:bottom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Borders>
                    <w:bottom w:val="single" w:sz="4" w:space="0" w:color="auto"/>
                  </w:tcBorders>
                </w:tcPr>
                <w:p w:rsidR="002F629A" w:rsidRPr="005A7AF9" w:rsidRDefault="002F629A" w:rsidP="00D55C1C">
                  <w:pPr>
                    <w:ind w:right="162"/>
                    <w:rPr>
                      <w:rFonts w:ascii="Arial" w:hAnsi="Arial" w:cs="Arial"/>
                      <w:sz w:val="20"/>
                      <w:szCs w:val="20"/>
                    </w:rPr>
                  </w:pPr>
                </w:p>
              </w:tc>
              <w:tc>
                <w:tcPr>
                  <w:tcW w:w="1800" w:type="dxa"/>
                  <w:tcBorders>
                    <w:bottom w:val="single" w:sz="4" w:space="0" w:color="auto"/>
                  </w:tcBorders>
                </w:tcPr>
                <w:p w:rsidR="002F629A" w:rsidRPr="005A7AF9" w:rsidRDefault="002F629A" w:rsidP="00D55C1C">
                  <w:pPr>
                    <w:ind w:right="162"/>
                    <w:jc w:val="center"/>
                    <w:rPr>
                      <w:rFonts w:ascii="Arial" w:hAnsi="Arial" w:cs="Arial"/>
                      <w:sz w:val="20"/>
                      <w:szCs w:val="20"/>
                    </w:rPr>
                  </w:pPr>
                </w:p>
              </w:tc>
              <w:tc>
                <w:tcPr>
                  <w:tcW w:w="2250" w:type="dxa"/>
                  <w:tcBorders>
                    <w:bottom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bottom w:val="single" w:sz="4" w:space="0" w:color="auto"/>
                  </w:tcBorders>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3" w:type="dxa"/>
                <w:trHeight w:val="290"/>
              </w:trPr>
              <w:tc>
                <w:tcPr>
                  <w:tcW w:w="87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F629A" w:rsidRPr="005A7AF9" w:rsidRDefault="002F629A" w:rsidP="00D55C1C">
                  <w:pPr>
                    <w:jc w:val="center"/>
                    <w:rPr>
                      <w:rFonts w:ascii="Arial" w:hAnsi="Arial" w:cs="Arial"/>
                      <w:b/>
                    </w:rPr>
                  </w:pPr>
                  <w:r w:rsidRPr="005A7AF9">
                    <w:rPr>
                      <w:rFonts w:ascii="Arial" w:hAnsi="Arial" w:cs="Arial"/>
                      <w:b/>
                    </w:rPr>
                    <w:t>10</w:t>
                  </w:r>
                </w:p>
              </w:tc>
              <w:tc>
                <w:tcPr>
                  <w:tcW w:w="1620" w:type="dxa"/>
                  <w:tcBorders>
                    <w:left w:val="single" w:sz="4" w:space="0" w:color="auto"/>
                    <w:bottom w:val="single" w:sz="4" w:space="0" w:color="auto"/>
                  </w:tcBorders>
                </w:tcPr>
                <w:p w:rsidR="002F629A" w:rsidRPr="005A7AF9" w:rsidRDefault="002F629A" w:rsidP="00D55C1C">
                  <w:pPr>
                    <w:ind w:right="162"/>
                    <w:jc w:val="center"/>
                    <w:rPr>
                      <w:rFonts w:ascii="Arial" w:hAnsi="Arial" w:cs="Arial"/>
                      <w:sz w:val="20"/>
                      <w:szCs w:val="20"/>
                    </w:rPr>
                  </w:pPr>
                </w:p>
              </w:tc>
              <w:tc>
                <w:tcPr>
                  <w:tcW w:w="1530" w:type="dxa"/>
                  <w:gridSpan w:val="2"/>
                  <w:tcBorders>
                    <w:bottom w:val="single" w:sz="4" w:space="0" w:color="auto"/>
                  </w:tcBorders>
                </w:tcPr>
                <w:p w:rsidR="002F629A" w:rsidRPr="005A7AF9" w:rsidRDefault="002F629A" w:rsidP="00D55C1C">
                  <w:pPr>
                    <w:ind w:right="162"/>
                    <w:rPr>
                      <w:rFonts w:ascii="Arial" w:hAnsi="Arial" w:cs="Arial"/>
                      <w:sz w:val="20"/>
                      <w:szCs w:val="20"/>
                    </w:rPr>
                  </w:pPr>
                </w:p>
              </w:tc>
              <w:tc>
                <w:tcPr>
                  <w:tcW w:w="1800" w:type="dxa"/>
                  <w:tcBorders>
                    <w:bottom w:val="single" w:sz="4" w:space="0" w:color="auto"/>
                  </w:tcBorders>
                </w:tcPr>
                <w:p w:rsidR="002F629A" w:rsidRPr="005A7AF9" w:rsidRDefault="002F629A" w:rsidP="00D55C1C">
                  <w:pPr>
                    <w:ind w:right="162"/>
                    <w:jc w:val="center"/>
                    <w:rPr>
                      <w:rFonts w:ascii="Arial" w:hAnsi="Arial" w:cs="Arial"/>
                      <w:sz w:val="20"/>
                      <w:szCs w:val="20"/>
                    </w:rPr>
                  </w:pPr>
                </w:p>
              </w:tc>
              <w:tc>
                <w:tcPr>
                  <w:tcW w:w="2250" w:type="dxa"/>
                  <w:tcBorders>
                    <w:bottom w:val="single" w:sz="4" w:space="0" w:color="auto"/>
                  </w:tcBorders>
                </w:tcPr>
                <w:p w:rsidR="002F629A" w:rsidRPr="005A7AF9" w:rsidRDefault="002F629A" w:rsidP="00D55C1C">
                  <w:pPr>
                    <w:ind w:right="162"/>
                    <w:jc w:val="center"/>
                    <w:rPr>
                      <w:rFonts w:ascii="Arial" w:hAnsi="Arial" w:cs="Arial"/>
                      <w:sz w:val="20"/>
                      <w:szCs w:val="20"/>
                    </w:rPr>
                  </w:pPr>
                </w:p>
              </w:tc>
              <w:tc>
                <w:tcPr>
                  <w:tcW w:w="2997" w:type="dxa"/>
                  <w:tcBorders>
                    <w:bottom w:val="single" w:sz="4" w:space="0" w:color="auto"/>
                  </w:tcBorders>
                </w:tcPr>
                <w:p w:rsidR="002F629A" w:rsidRPr="005A7AF9" w:rsidRDefault="002F629A" w:rsidP="00D55C1C">
                  <w:pPr>
                    <w:ind w:right="162"/>
                    <w:jc w:val="center"/>
                    <w:rPr>
                      <w:rFonts w:ascii="Arial" w:hAnsi="Arial" w:cs="Arial"/>
                      <w:sz w:val="20"/>
                      <w:szCs w:val="20"/>
                    </w:rPr>
                  </w:pPr>
                </w:p>
              </w:tc>
            </w:tr>
            <w:tr w:rsidR="002F629A" w:rsidRPr="005A7AF9" w:rsidTr="00D55C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1" w:type="dxa"/>
                <w:trHeight w:val="334"/>
              </w:trPr>
              <w:tc>
                <w:tcPr>
                  <w:tcW w:w="2146" w:type="dxa"/>
                  <w:gridSpan w:val="3"/>
                  <w:tcBorders>
                    <w:top w:val="single" w:sz="4" w:space="0" w:color="auto"/>
                    <w:left w:val="nil"/>
                    <w:bottom w:val="nil"/>
                    <w:right w:val="nil"/>
                  </w:tcBorders>
                </w:tcPr>
                <w:p w:rsidR="002F629A" w:rsidRPr="005A7AF9" w:rsidRDefault="002F629A" w:rsidP="00D55C1C">
                  <w:pPr>
                    <w:pStyle w:val="Title"/>
                    <w:tabs>
                      <w:tab w:val="left" w:pos="360"/>
                      <w:tab w:val="left" w:pos="8280"/>
                      <w:tab w:val="left" w:pos="9180"/>
                      <w:tab w:val="left" w:pos="10080"/>
                    </w:tabs>
                    <w:jc w:val="left"/>
                    <w:rPr>
                      <w:rFonts w:ascii="Arial" w:hAnsi="Arial" w:cs="Arial"/>
                      <w:b w:val="0"/>
                      <w:sz w:val="20"/>
                    </w:rPr>
                  </w:pPr>
                </w:p>
              </w:tc>
              <w:tc>
                <w:tcPr>
                  <w:tcW w:w="8730" w:type="dxa"/>
                  <w:gridSpan w:val="5"/>
                  <w:tcBorders>
                    <w:top w:val="single" w:sz="4" w:space="0" w:color="auto"/>
                    <w:left w:val="nil"/>
                    <w:bottom w:val="nil"/>
                    <w:right w:val="nil"/>
                  </w:tcBorders>
                  <w:vAlign w:val="center"/>
                </w:tcPr>
                <w:p w:rsidR="002F629A" w:rsidRPr="005A7AF9" w:rsidRDefault="002F629A" w:rsidP="00D55C1C">
                  <w:pPr>
                    <w:pStyle w:val="Title"/>
                    <w:tabs>
                      <w:tab w:val="left" w:pos="360"/>
                      <w:tab w:val="left" w:pos="8280"/>
                      <w:tab w:val="left" w:pos="9180"/>
                      <w:tab w:val="left" w:pos="10080"/>
                    </w:tabs>
                    <w:jc w:val="left"/>
                    <w:rPr>
                      <w:rFonts w:ascii="Arial" w:hAnsi="Arial" w:cs="Arial"/>
                      <w:b w:val="0"/>
                      <w:sz w:val="20"/>
                    </w:rPr>
                  </w:pPr>
                  <w:r w:rsidRPr="005A7AF9">
                    <w:rPr>
                      <w:rFonts w:ascii="Arial" w:hAnsi="Arial" w:cs="Arial"/>
                      <w:b w:val="0"/>
                      <w:sz w:val="20"/>
                    </w:rPr>
                    <w:t>*See Attached for additional CCOs</w:t>
                  </w:r>
                </w:p>
              </w:tc>
            </w:tr>
          </w:tbl>
          <w:p w:rsidR="002F629A" w:rsidRPr="005A7AF9" w:rsidRDefault="002F629A" w:rsidP="005F2976">
            <w:pPr>
              <w:rPr>
                <w:rFonts w:ascii="Arial" w:hAnsi="Arial" w:cs="Arial"/>
                <w:sz w:val="20"/>
                <w:szCs w:val="20"/>
              </w:rPr>
            </w:pPr>
          </w:p>
        </w:tc>
      </w:tr>
      <w:tr w:rsidR="00FF4139" w:rsidRPr="005A7AF9" w:rsidTr="0036564D">
        <w:trPr>
          <w:trHeight w:val="350"/>
        </w:trPr>
        <w:tc>
          <w:tcPr>
            <w:tcW w:w="11304" w:type="dxa"/>
          </w:tcPr>
          <w:p w:rsidR="00FF4139" w:rsidRPr="005A7AF9" w:rsidRDefault="00FF4139"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 xml:space="preserve">RFI Tracking </w:t>
            </w:r>
            <w:r w:rsidRPr="005A7AF9">
              <w:rPr>
                <w:rFonts w:ascii="Arial" w:hAnsi="Arial" w:cs="Arial"/>
                <w:sz w:val="20"/>
              </w:rPr>
              <w:t>– Maintain Contract Requests for information Log (DT2501)</w:t>
            </w:r>
          </w:p>
        </w:tc>
      </w:tr>
    </w:tbl>
    <w:p w:rsidR="002F629A" w:rsidRPr="005A7AF9" w:rsidRDefault="002F629A">
      <w:pPr>
        <w:rPr>
          <w:rFonts w:ascii="Arial" w:hAnsi="Arial" w:cs="Arial"/>
        </w:rPr>
      </w:pPr>
      <w:r w:rsidRPr="005A7AF9">
        <w:rPr>
          <w:rFonts w:ascii="Arial" w:hAnsi="Arial" w:cs="Arial"/>
        </w:rPr>
        <w:br w:type="page"/>
      </w:r>
    </w:p>
    <w:tbl>
      <w:tblPr>
        <w:tblStyle w:val="TableGrid"/>
        <w:tblW w:w="11268" w:type="dxa"/>
        <w:tblLayout w:type="fixed"/>
        <w:tblLook w:val="04A0" w:firstRow="1" w:lastRow="0" w:firstColumn="1" w:lastColumn="0" w:noHBand="0" w:noVBand="1"/>
      </w:tblPr>
      <w:tblGrid>
        <w:gridCol w:w="8388"/>
        <w:gridCol w:w="990"/>
        <w:gridCol w:w="900"/>
        <w:gridCol w:w="990"/>
      </w:tblGrid>
      <w:tr w:rsidR="0041712F" w:rsidRPr="005A7AF9" w:rsidTr="006754DB">
        <w:tc>
          <w:tcPr>
            <w:tcW w:w="11268" w:type="dxa"/>
            <w:gridSpan w:val="4"/>
            <w:shd w:val="clear" w:color="auto" w:fill="92D050"/>
          </w:tcPr>
          <w:p w:rsidR="0041712F" w:rsidRPr="005A7AF9" w:rsidRDefault="00262C31" w:rsidP="00805FD2">
            <w:pPr>
              <w:rPr>
                <w:rFonts w:ascii="Arial" w:hAnsi="Arial" w:cs="Arial"/>
                <w:sz w:val="20"/>
                <w:szCs w:val="20"/>
              </w:rPr>
            </w:pPr>
            <w:r w:rsidRPr="005A7AF9">
              <w:rPr>
                <w:rFonts w:ascii="Arial" w:hAnsi="Arial" w:cs="Arial"/>
                <w:b/>
                <w:color w:val="FFFFFF" w:themeColor="background1"/>
              </w:rPr>
              <w:lastRenderedPageBreak/>
              <w:t>II.   DURING CONSTRUCTION - continued</w:t>
            </w:r>
          </w:p>
        </w:tc>
      </w:tr>
      <w:tr w:rsidR="0049185D" w:rsidRPr="005A7AF9" w:rsidTr="004C086B">
        <w:tc>
          <w:tcPr>
            <w:tcW w:w="11268" w:type="dxa"/>
            <w:gridSpan w:val="4"/>
          </w:tcPr>
          <w:p w:rsidR="0049185D" w:rsidRPr="005A7AF9" w:rsidRDefault="00262C31" w:rsidP="0049185D">
            <w:pPr>
              <w:pStyle w:val="ListParagraph"/>
              <w:numPr>
                <w:ilvl w:val="0"/>
                <w:numId w:val="10"/>
              </w:numPr>
              <w:rPr>
                <w:rFonts w:ascii="Arial" w:hAnsi="Arial" w:cs="Arial"/>
                <w:sz w:val="20"/>
                <w:szCs w:val="20"/>
              </w:rPr>
            </w:pPr>
            <w:r w:rsidRPr="005A7AF9">
              <w:rPr>
                <w:rFonts w:ascii="Arial" w:hAnsi="Arial" w:cs="Arial"/>
                <w:sz w:val="20"/>
                <w:szCs w:val="20"/>
              </w:rPr>
              <w:t>ECIP Amendment Tracking</w:t>
            </w:r>
          </w:p>
          <w:p w:rsidR="00262C31" w:rsidRPr="005A7AF9" w:rsidRDefault="00262C31" w:rsidP="00262C31">
            <w:pPr>
              <w:tabs>
                <w:tab w:val="left" w:pos="360"/>
              </w:tabs>
              <w:ind w:left="720"/>
              <w:rPr>
                <w:rFonts w:ascii="Arial" w:hAnsi="Arial" w:cs="Arial"/>
                <w:sz w:val="20"/>
                <w:szCs w:val="20"/>
              </w:rPr>
            </w:pPr>
            <w:r w:rsidRPr="005A7AF9">
              <w:rPr>
                <w:rFonts w:ascii="Arial" w:hAnsi="Arial" w:cs="Arial"/>
                <w:sz w:val="20"/>
                <w:szCs w:val="20"/>
              </w:rPr>
              <w:t xml:space="preserve">The ECIP is a living document, adhere to the ECIP and update when necessary, most particularly in winter carry over situations.  If the Contractor is not abiding by the ECIP, it is your job to bring this to the </w:t>
            </w:r>
            <w:r w:rsidR="001E0F2E" w:rsidRPr="005A7AF9">
              <w:rPr>
                <w:rFonts w:ascii="Arial" w:hAnsi="Arial" w:cs="Arial"/>
                <w:sz w:val="20"/>
                <w:szCs w:val="20"/>
              </w:rPr>
              <w:t>PM</w:t>
            </w:r>
            <w:r w:rsidRPr="005A7AF9">
              <w:rPr>
                <w:rFonts w:ascii="Arial" w:hAnsi="Arial" w:cs="Arial"/>
                <w:sz w:val="20"/>
                <w:szCs w:val="20"/>
              </w:rPr>
              <w:t xml:space="preserve">’s attention. Maintain good communication with </w:t>
            </w:r>
            <w:r w:rsidR="00D81D2D" w:rsidRPr="005A7AF9">
              <w:rPr>
                <w:rFonts w:ascii="Arial" w:hAnsi="Arial" w:cs="Arial"/>
                <w:sz w:val="20"/>
                <w:szCs w:val="20"/>
              </w:rPr>
              <w:t>WisDNR</w:t>
            </w:r>
            <w:r w:rsidRPr="005A7AF9">
              <w:rPr>
                <w:rFonts w:ascii="Arial" w:hAnsi="Arial" w:cs="Arial"/>
                <w:sz w:val="20"/>
                <w:szCs w:val="20"/>
              </w:rPr>
              <w:t xml:space="preserve"> and know your project site well!  Be familiar with the resources on your project (wetlands, streams, rivers, lakes, tributaries, drainage patterns, etc.) Understand your project site with regards to soil type, moisture content and runoff volume and know where any drainage will be leaving.  Concentrate on these areas to minimize the possibility of releases into wetlands or waterways. Protect the perimeter area of the site and the disturbed areas from erosion and pollutant accumulation that may result from off-site runoff. Minimize the size of disturbed areas exposed at any one time and the duration of the exposure.  Stabilize any disturbed areas as soon as possible.</w:t>
            </w:r>
          </w:p>
        </w:tc>
      </w:tr>
      <w:tr w:rsidR="00262C31" w:rsidRPr="005A7AF9" w:rsidTr="004C086B">
        <w:trPr>
          <w:trHeight w:val="2096"/>
        </w:trPr>
        <w:tc>
          <w:tcPr>
            <w:tcW w:w="11268" w:type="dxa"/>
            <w:gridSpan w:val="4"/>
          </w:tcPr>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5"/>
              <w:gridCol w:w="6480"/>
              <w:gridCol w:w="2160"/>
              <w:gridCol w:w="545"/>
            </w:tblGrid>
            <w:tr w:rsidR="00262C31" w:rsidRPr="005A7AF9" w:rsidTr="00BC0170">
              <w:trPr>
                <w:trHeight w:val="413"/>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r w:rsidRPr="005A7AF9">
                    <w:rPr>
                      <w:rFonts w:ascii="Arial" w:hAnsi="Arial" w:cs="Arial"/>
                      <w:sz w:val="20"/>
                    </w:rPr>
                    <w:t>Amendment Number</w:t>
                  </w:r>
                </w:p>
              </w:tc>
              <w:tc>
                <w:tcPr>
                  <w:tcW w:w="6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r w:rsidRPr="005A7AF9">
                    <w:rPr>
                      <w:rFonts w:ascii="Arial" w:hAnsi="Arial" w:cs="Arial"/>
                      <w:sz w:val="20"/>
                    </w:rPr>
                    <w:t>Short Description</w:t>
                  </w:r>
                </w:p>
              </w:tc>
              <w:tc>
                <w:tcPr>
                  <w:tcW w:w="27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r w:rsidRPr="005A7AF9">
                    <w:rPr>
                      <w:rFonts w:ascii="Arial" w:hAnsi="Arial" w:cs="Arial"/>
                      <w:sz w:val="20"/>
                    </w:rPr>
                    <w:t>Date</w:t>
                  </w:r>
                </w:p>
              </w:tc>
            </w:tr>
            <w:tr w:rsidR="00262C31" w:rsidRPr="005A7AF9" w:rsidTr="00BC0170">
              <w:trPr>
                <w:gridAfter w:val="1"/>
                <w:wAfter w:w="545" w:type="dxa"/>
                <w:trHeight w:val="26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648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r>
            <w:tr w:rsidR="00262C31" w:rsidRPr="005A7AF9" w:rsidTr="00BC0170">
              <w:trPr>
                <w:gridAfter w:val="1"/>
                <w:wAfter w:w="545" w:type="dxa"/>
                <w:trHeight w:val="26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648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r>
            <w:tr w:rsidR="00262C31" w:rsidRPr="005A7AF9" w:rsidTr="00BC0170">
              <w:trPr>
                <w:gridAfter w:val="1"/>
                <w:wAfter w:w="545" w:type="dxa"/>
                <w:trHeight w:val="26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648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r>
            <w:tr w:rsidR="00262C31" w:rsidRPr="005A7AF9" w:rsidTr="00BC0170">
              <w:trPr>
                <w:gridAfter w:val="1"/>
                <w:wAfter w:w="545" w:type="dxa"/>
                <w:trHeight w:val="26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648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r>
            <w:tr w:rsidR="00262C31" w:rsidRPr="005A7AF9" w:rsidTr="00BC0170">
              <w:trPr>
                <w:gridAfter w:val="1"/>
                <w:wAfter w:w="545" w:type="dxa"/>
                <w:trHeight w:val="26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648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r>
            <w:tr w:rsidR="00262C31" w:rsidRPr="005A7AF9" w:rsidTr="00BC0170">
              <w:trPr>
                <w:gridAfter w:val="1"/>
                <w:wAfter w:w="545" w:type="dxa"/>
                <w:trHeight w:val="260"/>
              </w:trPr>
              <w:tc>
                <w:tcPr>
                  <w:tcW w:w="2335" w:type="dxa"/>
                  <w:tcBorders>
                    <w:top w:val="single" w:sz="4" w:space="0" w:color="auto"/>
                    <w:left w:val="single" w:sz="4" w:space="0" w:color="auto"/>
                    <w:bottom w:val="single" w:sz="4" w:space="0" w:color="auto"/>
                    <w:right w:val="single" w:sz="4" w:space="0" w:color="auto"/>
                  </w:tcBorders>
                  <w:shd w:val="clear" w:color="auto" w:fill="auto"/>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648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rsidR="00262C31" w:rsidRPr="005A7AF9" w:rsidRDefault="00262C31" w:rsidP="00D55C1C">
                  <w:pPr>
                    <w:pStyle w:val="Title"/>
                    <w:tabs>
                      <w:tab w:val="left" w:pos="360"/>
                      <w:tab w:val="left" w:pos="8280"/>
                      <w:tab w:val="left" w:pos="9180"/>
                      <w:tab w:val="left" w:pos="10080"/>
                    </w:tabs>
                    <w:contextualSpacing/>
                    <w:jc w:val="left"/>
                    <w:rPr>
                      <w:rFonts w:ascii="Arial" w:hAnsi="Arial" w:cs="Arial"/>
                      <w:sz w:val="20"/>
                    </w:rPr>
                  </w:pPr>
                </w:p>
              </w:tc>
            </w:tr>
          </w:tbl>
          <w:p w:rsidR="00262C31" w:rsidRPr="005A7AF9" w:rsidRDefault="00262C31" w:rsidP="005F2976">
            <w:pPr>
              <w:rPr>
                <w:rFonts w:ascii="Arial" w:hAnsi="Arial" w:cs="Arial"/>
                <w:sz w:val="20"/>
                <w:szCs w:val="20"/>
              </w:rPr>
            </w:pPr>
          </w:p>
        </w:tc>
      </w:tr>
      <w:tr w:rsidR="00B32AEE" w:rsidRPr="005A7AF9" w:rsidTr="001D1B91">
        <w:tc>
          <w:tcPr>
            <w:tcW w:w="8388" w:type="dxa"/>
            <w:shd w:val="clear" w:color="auto" w:fill="A6A6A6" w:themeFill="background1" w:themeFillShade="A6"/>
            <w:vAlign w:val="center"/>
          </w:tcPr>
          <w:p w:rsidR="00B32AEE" w:rsidRPr="005A7AF9" w:rsidRDefault="00B32AEE" w:rsidP="00D55C1C">
            <w:pPr>
              <w:jc w:val="right"/>
              <w:rPr>
                <w:rFonts w:ascii="Arial" w:hAnsi="Arial" w:cs="Arial"/>
                <w:b/>
                <w:sz w:val="20"/>
                <w:szCs w:val="20"/>
              </w:rPr>
            </w:pPr>
            <w:r w:rsidRPr="005A7AF9">
              <w:rPr>
                <w:rFonts w:ascii="Arial" w:hAnsi="Arial" w:cs="Arial"/>
                <w:b/>
                <w:i/>
                <w:sz w:val="20"/>
                <w:szCs w:val="20"/>
              </w:rPr>
              <w:t>Check appropriate box and initial at line</w:t>
            </w:r>
          </w:p>
        </w:tc>
        <w:tc>
          <w:tcPr>
            <w:tcW w:w="990" w:type="dxa"/>
            <w:shd w:val="clear" w:color="auto" w:fill="A6A6A6" w:themeFill="background1" w:themeFillShade="A6"/>
            <w:vAlign w:val="center"/>
          </w:tcPr>
          <w:p w:rsidR="00B32AEE" w:rsidRPr="005A7AF9" w:rsidRDefault="00B32AEE" w:rsidP="00D55C1C">
            <w:pPr>
              <w:jc w:val="center"/>
              <w:rPr>
                <w:rFonts w:ascii="Arial" w:hAnsi="Arial" w:cs="Arial"/>
                <w:b/>
                <w:sz w:val="20"/>
                <w:szCs w:val="20"/>
              </w:rPr>
            </w:pPr>
            <w:r w:rsidRPr="005A7AF9">
              <w:rPr>
                <w:rFonts w:ascii="Arial" w:hAnsi="Arial" w:cs="Arial"/>
                <w:b/>
                <w:sz w:val="20"/>
                <w:szCs w:val="20"/>
              </w:rPr>
              <w:t>√  Yes</w:t>
            </w:r>
          </w:p>
        </w:tc>
        <w:tc>
          <w:tcPr>
            <w:tcW w:w="900" w:type="dxa"/>
            <w:shd w:val="clear" w:color="auto" w:fill="A6A6A6" w:themeFill="background1" w:themeFillShade="A6"/>
            <w:vAlign w:val="center"/>
          </w:tcPr>
          <w:p w:rsidR="00B32AEE" w:rsidRPr="005A7AF9" w:rsidRDefault="00B32AEE" w:rsidP="00D55C1C">
            <w:pPr>
              <w:jc w:val="center"/>
              <w:rPr>
                <w:rFonts w:ascii="Arial" w:hAnsi="Arial" w:cs="Arial"/>
                <w:b/>
                <w:sz w:val="20"/>
                <w:szCs w:val="20"/>
              </w:rPr>
            </w:pPr>
            <w:r w:rsidRPr="005A7AF9">
              <w:rPr>
                <w:rFonts w:ascii="Arial" w:hAnsi="Arial" w:cs="Arial"/>
                <w:b/>
                <w:sz w:val="20"/>
                <w:szCs w:val="20"/>
              </w:rPr>
              <w:t>√  N/A</w:t>
            </w:r>
          </w:p>
        </w:tc>
        <w:tc>
          <w:tcPr>
            <w:tcW w:w="990" w:type="dxa"/>
            <w:shd w:val="clear" w:color="auto" w:fill="A6A6A6" w:themeFill="background1" w:themeFillShade="A6"/>
            <w:vAlign w:val="center"/>
          </w:tcPr>
          <w:p w:rsidR="00B32AEE" w:rsidRPr="005A7AF9" w:rsidRDefault="00B32AEE" w:rsidP="00D55C1C">
            <w:pPr>
              <w:jc w:val="center"/>
              <w:rPr>
                <w:rFonts w:ascii="Arial" w:hAnsi="Arial" w:cs="Arial"/>
                <w:b/>
                <w:sz w:val="20"/>
                <w:szCs w:val="20"/>
              </w:rPr>
            </w:pPr>
            <w:r w:rsidRPr="005A7AF9">
              <w:rPr>
                <w:rFonts w:ascii="Arial" w:hAnsi="Arial" w:cs="Arial"/>
                <w:b/>
                <w:sz w:val="20"/>
                <w:szCs w:val="20"/>
              </w:rPr>
              <w:t>PL</w:t>
            </w:r>
          </w:p>
        </w:tc>
      </w:tr>
      <w:tr w:rsidR="00B32AEE" w:rsidRPr="005A7AF9" w:rsidTr="001D1B91">
        <w:tc>
          <w:tcPr>
            <w:tcW w:w="8388" w:type="dxa"/>
            <w:vAlign w:val="center"/>
          </w:tcPr>
          <w:p w:rsidR="00B32AEE" w:rsidRPr="005A7AF9" w:rsidRDefault="00ED2F8F" w:rsidP="0036564D">
            <w:pPr>
              <w:pStyle w:val="ListParagraph"/>
              <w:numPr>
                <w:ilvl w:val="0"/>
                <w:numId w:val="10"/>
              </w:numPr>
              <w:rPr>
                <w:rFonts w:ascii="Arial" w:hAnsi="Arial" w:cs="Arial"/>
                <w:sz w:val="20"/>
                <w:szCs w:val="20"/>
              </w:rPr>
            </w:pPr>
            <w:r w:rsidRPr="005A7AF9">
              <w:rPr>
                <w:rFonts w:ascii="Arial" w:hAnsi="Arial" w:cs="Arial"/>
                <w:sz w:val="20"/>
                <w:szCs w:val="20"/>
              </w:rPr>
              <w:t xml:space="preserve">Submission </w:t>
            </w:r>
            <w:r w:rsidRPr="005A7AF9">
              <w:rPr>
                <w:rFonts w:ascii="Arial" w:hAnsi="Arial" w:cs="Arial"/>
                <w:sz w:val="20"/>
              </w:rPr>
              <w:t>of CLAIM</w:t>
            </w:r>
            <w:r w:rsidR="00370F70" w:rsidRPr="005A7AF9">
              <w:rPr>
                <w:rFonts w:ascii="Arial" w:hAnsi="Arial" w:cs="Arial"/>
                <w:sz w:val="20"/>
              </w:rPr>
              <w:t xml:space="preserve"> (as defined in SS 105.13)</w:t>
            </w:r>
            <w:r w:rsidRPr="005A7AF9">
              <w:rPr>
                <w:rFonts w:ascii="Arial" w:hAnsi="Arial" w:cs="Arial"/>
                <w:sz w:val="20"/>
              </w:rPr>
              <w:t xml:space="preserve"> in FITS</w:t>
            </w:r>
          </w:p>
          <w:p w:rsidR="00ED2F8F" w:rsidRPr="005A7AF9" w:rsidRDefault="00ED2F8F" w:rsidP="0036564D">
            <w:pPr>
              <w:pStyle w:val="Title"/>
              <w:tabs>
                <w:tab w:val="left" w:pos="8280"/>
                <w:tab w:val="left" w:pos="9180"/>
                <w:tab w:val="left" w:pos="10080"/>
              </w:tabs>
              <w:ind w:left="720"/>
              <w:contextualSpacing/>
              <w:jc w:val="left"/>
              <w:rPr>
                <w:rFonts w:ascii="Arial" w:hAnsi="Arial" w:cs="Arial"/>
                <w:b w:val="0"/>
                <w:sz w:val="20"/>
              </w:rPr>
            </w:pPr>
            <w:r w:rsidRPr="005A7AF9">
              <w:rPr>
                <w:rFonts w:ascii="Arial" w:hAnsi="Arial" w:cs="Arial"/>
                <w:b w:val="0"/>
                <w:sz w:val="20"/>
              </w:rPr>
              <w:t>This field originates in FITS and we use it to identify when the most recent claim is certified by the prime contractor SS 105.13.1 Submission form in pantry</w:t>
            </w:r>
          </w:p>
        </w:tc>
        <w:tc>
          <w:tcPr>
            <w:tcW w:w="990" w:type="dxa"/>
            <w:vAlign w:val="center"/>
          </w:tcPr>
          <w:p w:rsidR="00B32AEE"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32AE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B32AEE"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32AE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B32AEE" w:rsidRPr="005A7AF9">
              <w:rPr>
                <w:rFonts w:ascii="Arial" w:hAnsi="Arial" w:cs="Arial"/>
                <w:sz w:val="20"/>
                <w:szCs w:val="20"/>
              </w:rPr>
              <w:t xml:space="preserve"> </w:t>
            </w:r>
          </w:p>
        </w:tc>
        <w:tc>
          <w:tcPr>
            <w:tcW w:w="990" w:type="dxa"/>
            <w:vAlign w:val="center"/>
          </w:tcPr>
          <w:p w:rsidR="00B32AEE" w:rsidRPr="005A7AF9" w:rsidRDefault="00B32AEE" w:rsidP="00B32AEE">
            <w:pPr>
              <w:ind w:left="-403" w:firstLine="680"/>
              <w:rPr>
                <w:rFonts w:ascii="Arial" w:hAnsi="Arial" w:cs="Arial"/>
                <w:sz w:val="20"/>
                <w:szCs w:val="20"/>
              </w:rPr>
            </w:pPr>
            <w:r w:rsidRPr="005A7AF9">
              <w:rPr>
                <w:rFonts w:ascii="Arial" w:hAnsi="Arial" w:cs="Arial"/>
                <w:sz w:val="20"/>
                <w:szCs w:val="20"/>
              </w:rPr>
              <w:t>____</w:t>
            </w:r>
          </w:p>
        </w:tc>
      </w:tr>
      <w:tr w:rsidR="00ED2F8F" w:rsidRPr="005A7AF9" w:rsidTr="001D1B91">
        <w:tc>
          <w:tcPr>
            <w:tcW w:w="8388" w:type="dxa"/>
            <w:vAlign w:val="center"/>
          </w:tcPr>
          <w:p w:rsidR="00ED2F8F" w:rsidRPr="005A7AF9" w:rsidRDefault="00ED2F8F" w:rsidP="0036564D">
            <w:pPr>
              <w:pStyle w:val="ListParagraph"/>
              <w:numPr>
                <w:ilvl w:val="0"/>
                <w:numId w:val="10"/>
              </w:numPr>
              <w:rPr>
                <w:rFonts w:ascii="Arial" w:hAnsi="Arial" w:cs="Arial"/>
                <w:sz w:val="20"/>
                <w:szCs w:val="20"/>
              </w:rPr>
            </w:pPr>
            <w:r w:rsidRPr="005A7AF9">
              <w:rPr>
                <w:rFonts w:ascii="Arial" w:hAnsi="Arial" w:cs="Arial"/>
                <w:sz w:val="20"/>
                <w:szCs w:val="20"/>
              </w:rPr>
              <w:t>Bench Marks</w:t>
            </w:r>
          </w:p>
          <w:p w:rsidR="00ED2F8F" w:rsidRPr="005A7AF9" w:rsidRDefault="00ED2F8F" w:rsidP="0036564D">
            <w:pPr>
              <w:pStyle w:val="Title"/>
              <w:tabs>
                <w:tab w:val="left" w:pos="8280"/>
                <w:tab w:val="left" w:pos="9180"/>
                <w:tab w:val="left" w:pos="10080"/>
              </w:tabs>
              <w:spacing w:after="120"/>
              <w:ind w:left="720"/>
              <w:jc w:val="left"/>
              <w:rPr>
                <w:rFonts w:ascii="Arial" w:hAnsi="Arial" w:cs="Arial"/>
                <w:b w:val="0"/>
                <w:sz w:val="20"/>
              </w:rPr>
            </w:pPr>
            <w:r w:rsidRPr="005A7AF9">
              <w:rPr>
                <w:rFonts w:ascii="Arial" w:hAnsi="Arial" w:cs="Arial"/>
                <w:b w:val="0"/>
                <w:i/>
                <w:sz w:val="20"/>
              </w:rPr>
              <w:t>Pantry20XX\StatewideForms\Bench Marks.doc</w:t>
            </w:r>
          </w:p>
          <w:p w:rsidR="00ED2F8F" w:rsidRPr="005A7AF9" w:rsidRDefault="00ED2F8F" w:rsidP="0036564D">
            <w:pPr>
              <w:pStyle w:val="Title"/>
              <w:tabs>
                <w:tab w:val="left" w:pos="8280"/>
                <w:tab w:val="left" w:pos="9180"/>
                <w:tab w:val="left" w:pos="10080"/>
              </w:tabs>
              <w:ind w:left="720"/>
              <w:contextualSpacing/>
              <w:jc w:val="left"/>
              <w:rPr>
                <w:rFonts w:ascii="Arial" w:hAnsi="Arial" w:cs="Arial"/>
                <w:b w:val="0"/>
                <w:sz w:val="20"/>
              </w:rPr>
            </w:pPr>
            <w:r w:rsidRPr="005A7AF9">
              <w:rPr>
                <w:rFonts w:ascii="Arial" w:hAnsi="Arial" w:cs="Arial"/>
                <w:b w:val="0"/>
                <w:sz w:val="20"/>
              </w:rPr>
              <w:t xml:space="preserve">A bench mark sheet is required to be completely filled out for every new permanent benchmark installed (survey monument or “mushroom cap” on a bridge).  A monument can be obtained from </w:t>
            </w:r>
            <w:r w:rsidR="001E0F2E" w:rsidRPr="005A7AF9">
              <w:rPr>
                <w:rFonts w:ascii="Arial" w:hAnsi="Arial" w:cs="Arial"/>
                <w:b w:val="0"/>
                <w:sz w:val="20"/>
              </w:rPr>
              <w:t xml:space="preserve">PM </w:t>
            </w:r>
            <w:r w:rsidRPr="005A7AF9">
              <w:rPr>
                <w:rFonts w:ascii="Arial" w:hAnsi="Arial" w:cs="Arial"/>
                <w:b w:val="0"/>
                <w:sz w:val="20"/>
              </w:rPr>
              <w:t xml:space="preserve">for installation in the bridge, in the same proximity of the nameplate.  Please be sure to obtain the monument prior to the concrete pour to be sure that the monument is placed per plan.  </w:t>
            </w:r>
          </w:p>
          <w:p w:rsidR="00ED2F8F" w:rsidRPr="005A7AF9" w:rsidRDefault="00ED2F8F" w:rsidP="0036564D">
            <w:pPr>
              <w:pStyle w:val="Title"/>
              <w:tabs>
                <w:tab w:val="left" w:pos="8280"/>
                <w:tab w:val="left" w:pos="9180"/>
                <w:tab w:val="left" w:pos="10080"/>
              </w:tabs>
              <w:contextualSpacing/>
              <w:jc w:val="left"/>
              <w:rPr>
                <w:rFonts w:ascii="Arial" w:hAnsi="Arial" w:cs="Arial"/>
                <w:b w:val="0"/>
                <w:sz w:val="20"/>
              </w:rPr>
            </w:pPr>
          </w:p>
          <w:p w:rsidR="00ED2F8F" w:rsidRPr="005A7AF9" w:rsidRDefault="00ED2F8F" w:rsidP="0036564D">
            <w:pPr>
              <w:pStyle w:val="Title"/>
              <w:tabs>
                <w:tab w:val="left" w:pos="8280"/>
                <w:tab w:val="left" w:pos="9180"/>
                <w:tab w:val="left" w:pos="10080"/>
              </w:tabs>
              <w:ind w:left="720"/>
              <w:contextualSpacing/>
              <w:jc w:val="left"/>
              <w:rPr>
                <w:rFonts w:ascii="Arial" w:hAnsi="Arial" w:cs="Arial"/>
                <w:b w:val="0"/>
                <w:sz w:val="20"/>
              </w:rPr>
            </w:pPr>
            <w:r w:rsidRPr="005A7AF9">
              <w:rPr>
                <w:rFonts w:ascii="Arial" w:hAnsi="Arial" w:cs="Arial"/>
                <w:b w:val="0"/>
                <w:sz w:val="20"/>
              </w:rPr>
              <w:t>Please be sure to have the bench mark sheet completely filled out; including the survey notes, and the datum to which the benchmark should be tied.  The survey datum can typically be found on either the front or the back of the cover sheet of the plan set</w:t>
            </w:r>
          </w:p>
        </w:tc>
        <w:tc>
          <w:tcPr>
            <w:tcW w:w="990" w:type="dxa"/>
            <w:vAlign w:val="center"/>
          </w:tcPr>
          <w:p w:rsidR="00ED2F8F"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ED2F8F"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ED2F8F"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ED2F8F"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ED2F8F" w:rsidRPr="005A7AF9">
              <w:rPr>
                <w:rFonts w:ascii="Arial" w:hAnsi="Arial" w:cs="Arial"/>
                <w:sz w:val="20"/>
                <w:szCs w:val="20"/>
              </w:rPr>
              <w:t xml:space="preserve"> </w:t>
            </w:r>
          </w:p>
        </w:tc>
        <w:tc>
          <w:tcPr>
            <w:tcW w:w="990" w:type="dxa"/>
            <w:vAlign w:val="center"/>
          </w:tcPr>
          <w:p w:rsidR="00ED2F8F" w:rsidRPr="005A7AF9" w:rsidRDefault="00ED2F8F" w:rsidP="00D55C1C">
            <w:pPr>
              <w:ind w:left="-403" w:firstLine="680"/>
              <w:rPr>
                <w:rFonts w:ascii="Arial" w:hAnsi="Arial" w:cs="Arial"/>
                <w:sz w:val="20"/>
                <w:szCs w:val="20"/>
              </w:rPr>
            </w:pPr>
            <w:r w:rsidRPr="005A7AF9">
              <w:rPr>
                <w:rFonts w:ascii="Arial" w:hAnsi="Arial" w:cs="Arial"/>
                <w:sz w:val="20"/>
                <w:szCs w:val="20"/>
              </w:rPr>
              <w:t>____</w:t>
            </w:r>
          </w:p>
        </w:tc>
      </w:tr>
      <w:tr w:rsidR="008C080D" w:rsidRPr="005A7AF9" w:rsidTr="001D1B91">
        <w:tc>
          <w:tcPr>
            <w:tcW w:w="8388" w:type="dxa"/>
            <w:vAlign w:val="center"/>
          </w:tcPr>
          <w:p w:rsidR="008C080D" w:rsidRPr="005A7AF9" w:rsidRDefault="008C080D" w:rsidP="0036564D">
            <w:pPr>
              <w:pStyle w:val="ListParagraph"/>
              <w:numPr>
                <w:ilvl w:val="0"/>
                <w:numId w:val="10"/>
              </w:numPr>
              <w:rPr>
                <w:rFonts w:ascii="Arial" w:hAnsi="Arial" w:cs="Arial"/>
                <w:sz w:val="20"/>
                <w:szCs w:val="20"/>
              </w:rPr>
            </w:pPr>
            <w:r w:rsidRPr="005A7AF9">
              <w:rPr>
                <w:rFonts w:ascii="Arial" w:hAnsi="Arial" w:cs="Arial"/>
                <w:sz w:val="20"/>
                <w:szCs w:val="20"/>
              </w:rPr>
              <w:t xml:space="preserve">Late </w:t>
            </w:r>
            <w:r w:rsidRPr="005A7AF9">
              <w:rPr>
                <w:rFonts w:ascii="Arial" w:hAnsi="Arial" w:cs="Arial"/>
                <w:sz w:val="20"/>
              </w:rPr>
              <w:t>Paving Letter – if required enter date sent or check N/A</w:t>
            </w:r>
          </w:p>
          <w:p w:rsidR="008C080D" w:rsidRPr="005A7AF9" w:rsidRDefault="008149B6" w:rsidP="0036564D">
            <w:pPr>
              <w:pStyle w:val="ListParagraph"/>
              <w:rPr>
                <w:rFonts w:ascii="Arial" w:hAnsi="Arial" w:cs="Arial"/>
                <w:sz w:val="20"/>
                <w:szCs w:val="20"/>
              </w:rPr>
            </w:pPr>
            <w:sdt>
              <w:sdtPr>
                <w:rPr>
                  <w:rFonts w:ascii="Arial" w:hAnsi="Arial" w:cs="Arial"/>
                  <w:i/>
                  <w:sz w:val="20"/>
                </w:rPr>
                <w:id w:val="7098110"/>
                <w:placeholder>
                  <w:docPart w:val="4FF3C5FAE0AE434F8A130296B56BAFBC"/>
                </w:placeholder>
                <w:showingPlcHdr/>
                <w:date>
                  <w:dateFormat w:val="M/d/yyyy"/>
                  <w:lid w:val="en-US"/>
                  <w:storeMappedDataAs w:val="dateTime"/>
                  <w:calendar w:val="gregorian"/>
                </w:date>
              </w:sdtPr>
              <w:sdtEndPr/>
              <w:sdtContent>
                <w:r w:rsidR="008C080D" w:rsidRPr="005A7AF9">
                  <w:rPr>
                    <w:rFonts w:ascii="Arial" w:hAnsi="Arial" w:cs="Arial"/>
                    <w:i/>
                    <w:sz w:val="20"/>
                  </w:rPr>
                  <w:t>&lt;</w:t>
                </w:r>
                <w:r w:rsidR="008C080D" w:rsidRPr="005A7AF9">
                  <w:rPr>
                    <w:rStyle w:val="PlaceholderText"/>
                    <w:rFonts w:ascii="Arial" w:hAnsi="Arial" w:cs="Arial"/>
                    <w:i/>
                    <w:sz w:val="20"/>
                    <w:shd w:val="clear" w:color="auto" w:fill="F2F2F2" w:themeFill="background1" w:themeFillShade="F2"/>
                  </w:rPr>
                  <w:t>CLICK HERE TO ENTER A DATE&gt;</w:t>
                </w:r>
              </w:sdtContent>
            </w:sdt>
          </w:p>
        </w:tc>
        <w:tc>
          <w:tcPr>
            <w:tcW w:w="99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8C080D" w:rsidRPr="005A7AF9">
              <w:rPr>
                <w:rFonts w:ascii="Arial" w:hAnsi="Arial" w:cs="Arial"/>
                <w:sz w:val="20"/>
                <w:szCs w:val="20"/>
              </w:rPr>
              <w:t xml:space="preserve"> </w:t>
            </w:r>
          </w:p>
        </w:tc>
        <w:tc>
          <w:tcPr>
            <w:tcW w:w="990" w:type="dxa"/>
            <w:vAlign w:val="center"/>
          </w:tcPr>
          <w:p w:rsidR="008C080D" w:rsidRPr="005A7AF9" w:rsidRDefault="008C080D" w:rsidP="00D55C1C">
            <w:pPr>
              <w:ind w:left="-403" w:firstLine="680"/>
              <w:rPr>
                <w:rFonts w:ascii="Arial" w:hAnsi="Arial" w:cs="Arial"/>
                <w:sz w:val="20"/>
                <w:szCs w:val="20"/>
              </w:rPr>
            </w:pPr>
            <w:r w:rsidRPr="005A7AF9">
              <w:rPr>
                <w:rFonts w:ascii="Arial" w:hAnsi="Arial" w:cs="Arial"/>
                <w:sz w:val="20"/>
                <w:szCs w:val="20"/>
              </w:rPr>
              <w:t>____</w:t>
            </w:r>
          </w:p>
        </w:tc>
      </w:tr>
      <w:tr w:rsidR="008C080D" w:rsidRPr="005A7AF9" w:rsidTr="001D1B91">
        <w:trPr>
          <w:trHeight w:val="341"/>
        </w:trPr>
        <w:tc>
          <w:tcPr>
            <w:tcW w:w="8388" w:type="dxa"/>
            <w:vAlign w:val="center"/>
          </w:tcPr>
          <w:p w:rsidR="008C080D" w:rsidRPr="005A7AF9" w:rsidRDefault="008C080D"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Modify LCS when stages are completed (if applicable)</w:t>
            </w:r>
          </w:p>
        </w:tc>
        <w:tc>
          <w:tcPr>
            <w:tcW w:w="99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8C080D" w:rsidRPr="005A7AF9">
              <w:rPr>
                <w:rFonts w:ascii="Arial" w:hAnsi="Arial" w:cs="Arial"/>
                <w:sz w:val="20"/>
                <w:szCs w:val="20"/>
              </w:rPr>
              <w:t xml:space="preserve"> </w:t>
            </w:r>
          </w:p>
        </w:tc>
        <w:tc>
          <w:tcPr>
            <w:tcW w:w="990" w:type="dxa"/>
            <w:vAlign w:val="center"/>
          </w:tcPr>
          <w:p w:rsidR="008C080D" w:rsidRPr="005A7AF9" w:rsidRDefault="008C080D" w:rsidP="00D55C1C">
            <w:pPr>
              <w:ind w:left="-403" w:firstLine="680"/>
              <w:rPr>
                <w:rFonts w:ascii="Arial" w:hAnsi="Arial" w:cs="Arial"/>
                <w:sz w:val="20"/>
                <w:szCs w:val="20"/>
              </w:rPr>
            </w:pPr>
            <w:r w:rsidRPr="005A7AF9">
              <w:rPr>
                <w:rFonts w:ascii="Arial" w:hAnsi="Arial" w:cs="Arial"/>
                <w:sz w:val="20"/>
                <w:szCs w:val="20"/>
              </w:rPr>
              <w:t>____</w:t>
            </w:r>
          </w:p>
        </w:tc>
      </w:tr>
      <w:tr w:rsidR="008C080D" w:rsidRPr="005A7AF9" w:rsidTr="001D1B91">
        <w:trPr>
          <w:trHeight w:val="305"/>
        </w:trPr>
        <w:tc>
          <w:tcPr>
            <w:tcW w:w="8388" w:type="dxa"/>
            <w:vAlign w:val="center"/>
          </w:tcPr>
          <w:p w:rsidR="008C080D" w:rsidRPr="005A7AF9" w:rsidRDefault="008C080D"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Remove closure information from LCS when road open to traffic</w:t>
            </w:r>
            <w:r w:rsidR="00370F70" w:rsidRPr="005A7AF9">
              <w:rPr>
                <w:rFonts w:ascii="Arial" w:hAnsi="Arial" w:cs="Arial"/>
                <w:sz w:val="20"/>
                <w:szCs w:val="20"/>
              </w:rPr>
              <w:t xml:space="preserve"> (if applicable)</w:t>
            </w:r>
          </w:p>
        </w:tc>
        <w:tc>
          <w:tcPr>
            <w:tcW w:w="99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8C080D" w:rsidRPr="005A7AF9">
              <w:rPr>
                <w:rFonts w:ascii="Arial" w:hAnsi="Arial" w:cs="Arial"/>
                <w:sz w:val="20"/>
                <w:szCs w:val="20"/>
              </w:rPr>
              <w:t xml:space="preserve"> </w:t>
            </w:r>
          </w:p>
        </w:tc>
        <w:tc>
          <w:tcPr>
            <w:tcW w:w="990" w:type="dxa"/>
            <w:vAlign w:val="center"/>
          </w:tcPr>
          <w:p w:rsidR="008C080D" w:rsidRPr="005A7AF9" w:rsidRDefault="008C080D" w:rsidP="00D55C1C">
            <w:pPr>
              <w:ind w:left="-403" w:firstLine="680"/>
              <w:rPr>
                <w:rFonts w:ascii="Arial" w:hAnsi="Arial" w:cs="Arial"/>
                <w:sz w:val="20"/>
                <w:szCs w:val="20"/>
              </w:rPr>
            </w:pPr>
            <w:r w:rsidRPr="005A7AF9">
              <w:rPr>
                <w:rFonts w:ascii="Arial" w:hAnsi="Arial" w:cs="Arial"/>
                <w:sz w:val="20"/>
                <w:szCs w:val="20"/>
              </w:rPr>
              <w:t>____</w:t>
            </w:r>
          </w:p>
        </w:tc>
      </w:tr>
      <w:tr w:rsidR="008C080D" w:rsidRPr="005A7AF9" w:rsidTr="001D1B91">
        <w:trPr>
          <w:trHeight w:val="332"/>
        </w:trPr>
        <w:tc>
          <w:tcPr>
            <w:tcW w:w="8388" w:type="dxa"/>
            <w:vAlign w:val="center"/>
          </w:tcPr>
          <w:p w:rsidR="000D5C17" w:rsidRPr="008149B6" w:rsidRDefault="008C080D" w:rsidP="008149B6">
            <w:pPr>
              <w:pStyle w:val="ListParagraph"/>
              <w:numPr>
                <w:ilvl w:val="0"/>
                <w:numId w:val="10"/>
              </w:numPr>
              <w:spacing w:before="120" w:after="120"/>
              <w:rPr>
                <w:rFonts w:ascii="Arial" w:hAnsi="Arial" w:cs="Arial"/>
                <w:sz w:val="20"/>
                <w:szCs w:val="20"/>
              </w:rPr>
            </w:pPr>
            <w:r w:rsidRPr="005A7AF9">
              <w:rPr>
                <w:rFonts w:ascii="Arial" w:hAnsi="Arial" w:cs="Arial"/>
                <w:sz w:val="20"/>
                <w:szCs w:val="20"/>
              </w:rPr>
              <w:t>Haul Roads – Review with maintaining authority</w:t>
            </w:r>
            <w:bookmarkStart w:id="3" w:name="_GoBack"/>
            <w:bookmarkEnd w:id="3"/>
          </w:p>
        </w:tc>
        <w:tc>
          <w:tcPr>
            <w:tcW w:w="99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8C080D"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8C080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8C080D" w:rsidRPr="005A7AF9">
              <w:rPr>
                <w:rFonts w:ascii="Arial" w:hAnsi="Arial" w:cs="Arial"/>
                <w:sz w:val="20"/>
                <w:szCs w:val="20"/>
              </w:rPr>
              <w:t xml:space="preserve"> </w:t>
            </w:r>
          </w:p>
        </w:tc>
        <w:tc>
          <w:tcPr>
            <w:tcW w:w="990" w:type="dxa"/>
            <w:vAlign w:val="center"/>
          </w:tcPr>
          <w:p w:rsidR="008C080D" w:rsidRPr="005A7AF9" w:rsidRDefault="008C080D" w:rsidP="00D55C1C">
            <w:pPr>
              <w:ind w:left="-403" w:firstLine="680"/>
              <w:rPr>
                <w:rFonts w:ascii="Arial" w:hAnsi="Arial" w:cs="Arial"/>
                <w:sz w:val="20"/>
                <w:szCs w:val="20"/>
              </w:rPr>
            </w:pPr>
            <w:r w:rsidRPr="005A7AF9">
              <w:rPr>
                <w:rFonts w:ascii="Arial" w:hAnsi="Arial" w:cs="Arial"/>
                <w:sz w:val="20"/>
                <w:szCs w:val="20"/>
              </w:rPr>
              <w:t>____</w:t>
            </w:r>
          </w:p>
        </w:tc>
      </w:tr>
    </w:tbl>
    <w:p w:rsidR="005E01F6" w:rsidRPr="005A7AF9" w:rsidRDefault="005E01F6">
      <w:pPr>
        <w:rPr>
          <w:rFonts w:ascii="Arial" w:hAnsi="Arial" w:cs="Arial"/>
        </w:rPr>
      </w:pPr>
      <w:r w:rsidRPr="005A7AF9">
        <w:rPr>
          <w:rFonts w:ascii="Arial" w:hAnsi="Arial" w:cs="Arial"/>
        </w:rPr>
        <w:br w:type="page"/>
      </w:r>
    </w:p>
    <w:tbl>
      <w:tblPr>
        <w:tblStyle w:val="TableGrid"/>
        <w:tblW w:w="11268" w:type="dxa"/>
        <w:tblLayout w:type="fixed"/>
        <w:tblLook w:val="04A0" w:firstRow="1" w:lastRow="0" w:firstColumn="1" w:lastColumn="0" w:noHBand="0" w:noVBand="1"/>
      </w:tblPr>
      <w:tblGrid>
        <w:gridCol w:w="8568"/>
        <w:gridCol w:w="810"/>
        <w:gridCol w:w="900"/>
        <w:gridCol w:w="990"/>
      </w:tblGrid>
      <w:tr w:rsidR="005E01F6" w:rsidRPr="005A7AF9" w:rsidTr="006754DB">
        <w:tc>
          <w:tcPr>
            <w:tcW w:w="11268" w:type="dxa"/>
            <w:gridSpan w:val="4"/>
            <w:shd w:val="clear" w:color="auto" w:fill="92D050"/>
          </w:tcPr>
          <w:p w:rsidR="005E01F6" w:rsidRPr="005A7AF9" w:rsidRDefault="005E01F6" w:rsidP="00805FD2">
            <w:pPr>
              <w:rPr>
                <w:rFonts w:ascii="Arial" w:hAnsi="Arial" w:cs="Arial"/>
                <w:sz w:val="20"/>
                <w:szCs w:val="20"/>
              </w:rPr>
            </w:pPr>
            <w:r w:rsidRPr="005A7AF9">
              <w:rPr>
                <w:rFonts w:ascii="Arial" w:hAnsi="Arial" w:cs="Arial"/>
                <w:b/>
                <w:color w:val="FFFFFF" w:themeColor="background1"/>
              </w:rPr>
              <w:lastRenderedPageBreak/>
              <w:t>II.   DURING CONSTRUCTION - continued</w:t>
            </w:r>
          </w:p>
        </w:tc>
      </w:tr>
      <w:tr w:rsidR="00640E64" w:rsidRPr="005A7AF9" w:rsidTr="00640E64">
        <w:tc>
          <w:tcPr>
            <w:tcW w:w="8568" w:type="dxa"/>
            <w:shd w:val="clear" w:color="auto" w:fill="BFBFBF" w:themeFill="background1" w:themeFillShade="BF"/>
            <w:vAlign w:val="center"/>
          </w:tcPr>
          <w:p w:rsidR="00640E64" w:rsidRPr="005A7AF9" w:rsidRDefault="00640E64" w:rsidP="00662E66">
            <w:pPr>
              <w:jc w:val="right"/>
              <w:rPr>
                <w:rFonts w:ascii="Arial" w:hAnsi="Arial" w:cs="Arial"/>
                <w:b/>
                <w:sz w:val="20"/>
                <w:szCs w:val="20"/>
              </w:rPr>
            </w:pPr>
            <w:r w:rsidRPr="005A7AF9">
              <w:rPr>
                <w:rFonts w:ascii="Arial" w:hAnsi="Arial" w:cs="Arial"/>
                <w:b/>
                <w:i/>
                <w:sz w:val="20"/>
                <w:szCs w:val="20"/>
              </w:rPr>
              <w:t>Check appropriate box and initial at line</w:t>
            </w:r>
          </w:p>
        </w:tc>
        <w:tc>
          <w:tcPr>
            <w:tcW w:w="810" w:type="dxa"/>
            <w:shd w:val="clear" w:color="auto" w:fill="BFBFBF" w:themeFill="background1" w:themeFillShade="BF"/>
            <w:vAlign w:val="center"/>
          </w:tcPr>
          <w:p w:rsidR="00640E64" w:rsidRPr="005A7AF9" w:rsidRDefault="00640E64" w:rsidP="00662E66">
            <w:pPr>
              <w:jc w:val="center"/>
              <w:rPr>
                <w:rFonts w:ascii="Arial" w:hAnsi="Arial" w:cs="Arial"/>
                <w:b/>
                <w:sz w:val="20"/>
                <w:szCs w:val="20"/>
              </w:rPr>
            </w:pPr>
            <w:r w:rsidRPr="005A7AF9">
              <w:rPr>
                <w:rFonts w:ascii="Arial" w:hAnsi="Arial" w:cs="Arial"/>
                <w:b/>
                <w:sz w:val="20"/>
                <w:szCs w:val="20"/>
              </w:rPr>
              <w:t>√  Yes</w:t>
            </w:r>
          </w:p>
        </w:tc>
        <w:tc>
          <w:tcPr>
            <w:tcW w:w="900" w:type="dxa"/>
            <w:shd w:val="clear" w:color="auto" w:fill="BFBFBF" w:themeFill="background1" w:themeFillShade="BF"/>
            <w:vAlign w:val="center"/>
          </w:tcPr>
          <w:p w:rsidR="00640E64" w:rsidRPr="005A7AF9" w:rsidRDefault="00640E64" w:rsidP="00662E66">
            <w:pPr>
              <w:jc w:val="center"/>
              <w:rPr>
                <w:rFonts w:ascii="Arial" w:hAnsi="Arial" w:cs="Arial"/>
                <w:b/>
                <w:sz w:val="20"/>
                <w:szCs w:val="20"/>
              </w:rPr>
            </w:pPr>
            <w:r w:rsidRPr="005A7AF9">
              <w:rPr>
                <w:rFonts w:ascii="Arial" w:hAnsi="Arial" w:cs="Arial"/>
                <w:b/>
                <w:sz w:val="20"/>
                <w:szCs w:val="20"/>
              </w:rPr>
              <w:t>√  N/A</w:t>
            </w:r>
          </w:p>
        </w:tc>
        <w:tc>
          <w:tcPr>
            <w:tcW w:w="990" w:type="dxa"/>
            <w:shd w:val="clear" w:color="auto" w:fill="BFBFBF" w:themeFill="background1" w:themeFillShade="BF"/>
            <w:vAlign w:val="center"/>
          </w:tcPr>
          <w:p w:rsidR="00640E64" w:rsidRPr="005A7AF9" w:rsidRDefault="00640E64" w:rsidP="00662E66">
            <w:pPr>
              <w:jc w:val="center"/>
              <w:rPr>
                <w:rFonts w:ascii="Arial" w:hAnsi="Arial" w:cs="Arial"/>
                <w:b/>
                <w:sz w:val="20"/>
                <w:szCs w:val="20"/>
              </w:rPr>
            </w:pPr>
            <w:r w:rsidRPr="005A7AF9">
              <w:rPr>
                <w:rFonts w:ascii="Arial" w:hAnsi="Arial" w:cs="Arial"/>
                <w:b/>
                <w:sz w:val="20"/>
                <w:szCs w:val="20"/>
              </w:rPr>
              <w:t>PL</w:t>
            </w:r>
          </w:p>
        </w:tc>
      </w:tr>
      <w:tr w:rsidR="00640E64" w:rsidRPr="005A7AF9" w:rsidTr="008640D8">
        <w:trPr>
          <w:trHeight w:val="7127"/>
        </w:trPr>
        <w:tc>
          <w:tcPr>
            <w:tcW w:w="8568" w:type="dxa"/>
            <w:vAlign w:val="center"/>
          </w:tcPr>
          <w:p w:rsidR="00640E64" w:rsidRPr="008A172F" w:rsidRDefault="00AF2D44" w:rsidP="0036564D">
            <w:pPr>
              <w:pStyle w:val="ListParagraph"/>
              <w:numPr>
                <w:ilvl w:val="0"/>
                <w:numId w:val="10"/>
              </w:numPr>
              <w:rPr>
                <w:rFonts w:ascii="Arial" w:hAnsi="Arial" w:cs="Arial"/>
                <w:sz w:val="20"/>
                <w:szCs w:val="20"/>
              </w:rPr>
            </w:pPr>
            <w:r w:rsidRPr="008A172F">
              <w:rPr>
                <w:rFonts w:ascii="Arial" w:hAnsi="Arial" w:cs="Arial"/>
                <w:sz w:val="20"/>
                <w:szCs w:val="20"/>
              </w:rPr>
              <w:t>Punch list</w:t>
            </w:r>
            <w:r w:rsidR="00640E64" w:rsidRPr="008A172F">
              <w:rPr>
                <w:rFonts w:ascii="Arial" w:hAnsi="Arial" w:cs="Arial"/>
                <w:sz w:val="20"/>
                <w:szCs w:val="20"/>
              </w:rPr>
              <w:t xml:space="preserve"> </w:t>
            </w:r>
            <w:r w:rsidR="00640E64" w:rsidRPr="008A172F">
              <w:rPr>
                <w:rFonts w:ascii="Arial" w:hAnsi="Arial" w:cs="Arial"/>
                <w:sz w:val="20"/>
              </w:rPr>
              <w:t>Cri</w:t>
            </w:r>
            <w:r w:rsidR="008A172F" w:rsidRPr="008A172F">
              <w:rPr>
                <w:rFonts w:ascii="Arial" w:hAnsi="Arial" w:cs="Arial"/>
                <w:sz w:val="20"/>
              </w:rPr>
              <w:t>teria</w:t>
            </w:r>
          </w:p>
          <w:p w:rsidR="00640E64" w:rsidRPr="005A7AF9" w:rsidRDefault="00640E64" w:rsidP="0036564D">
            <w:pPr>
              <w:pStyle w:val="ListParagraph"/>
              <w:numPr>
                <w:ilvl w:val="1"/>
                <w:numId w:val="10"/>
              </w:numPr>
              <w:rPr>
                <w:rFonts w:ascii="Arial" w:hAnsi="Arial" w:cs="Arial"/>
                <w:sz w:val="20"/>
                <w:szCs w:val="20"/>
              </w:rPr>
            </w:pPr>
            <w:r w:rsidRPr="005A7AF9">
              <w:rPr>
                <w:rFonts w:ascii="Arial" w:hAnsi="Arial" w:cs="Arial"/>
                <w:sz w:val="20"/>
                <w:szCs w:val="20"/>
              </w:rPr>
              <w:t xml:space="preserve">The </w:t>
            </w:r>
            <w:r w:rsidR="001E0F2E" w:rsidRPr="005A7AF9">
              <w:rPr>
                <w:rFonts w:ascii="Arial" w:hAnsi="Arial" w:cs="Arial"/>
                <w:sz w:val="20"/>
                <w:szCs w:val="20"/>
              </w:rPr>
              <w:t>PM</w:t>
            </w:r>
            <w:r w:rsidR="001E0F2E" w:rsidRPr="005A7AF9">
              <w:rPr>
                <w:rFonts w:ascii="Arial" w:hAnsi="Arial" w:cs="Arial"/>
                <w:sz w:val="20"/>
              </w:rPr>
              <w:t xml:space="preserve"> </w:t>
            </w:r>
            <w:r w:rsidRPr="005A7AF9">
              <w:rPr>
                <w:rFonts w:ascii="Arial" w:hAnsi="Arial" w:cs="Arial"/>
                <w:sz w:val="20"/>
              </w:rPr>
              <w:t>and Project Leader jointly conduct an Inspection (site walk through) of the contract work. Upon Inspection, the Project Manager will categorize the work as one of the following [ss 105.11.2.1]:</w:t>
            </w:r>
          </w:p>
          <w:p w:rsidR="00640E64" w:rsidRPr="005A7AF9" w:rsidRDefault="00640E64" w:rsidP="0036564D">
            <w:pPr>
              <w:pStyle w:val="ListParagraph"/>
              <w:numPr>
                <w:ilvl w:val="2"/>
                <w:numId w:val="10"/>
              </w:numPr>
              <w:rPr>
                <w:rFonts w:ascii="Arial" w:hAnsi="Arial" w:cs="Arial"/>
                <w:sz w:val="20"/>
                <w:szCs w:val="20"/>
              </w:rPr>
            </w:pPr>
            <w:r w:rsidRPr="005A7AF9">
              <w:rPr>
                <w:rFonts w:ascii="Arial" w:hAnsi="Arial" w:cs="Arial"/>
                <w:sz w:val="20"/>
                <w:szCs w:val="20"/>
              </w:rPr>
              <w:t>Unacceptable or not complete</w:t>
            </w:r>
          </w:p>
          <w:p w:rsidR="00640E64" w:rsidRPr="005A7AF9" w:rsidRDefault="00640E64" w:rsidP="0036564D">
            <w:pPr>
              <w:pStyle w:val="ListParagraph"/>
              <w:numPr>
                <w:ilvl w:val="2"/>
                <w:numId w:val="10"/>
              </w:numPr>
              <w:rPr>
                <w:rFonts w:ascii="Arial" w:hAnsi="Arial" w:cs="Arial"/>
                <w:sz w:val="20"/>
                <w:szCs w:val="20"/>
              </w:rPr>
            </w:pPr>
            <w:r w:rsidRPr="005A7AF9">
              <w:rPr>
                <w:rFonts w:ascii="Arial" w:hAnsi="Arial" w:cs="Arial"/>
                <w:sz w:val="20"/>
                <w:szCs w:val="20"/>
              </w:rPr>
              <w:t>Complete except for Punch-List (see Punch-List below).</w:t>
            </w:r>
          </w:p>
          <w:p w:rsidR="00640E64" w:rsidRPr="005A7AF9" w:rsidRDefault="00640E64" w:rsidP="0036564D">
            <w:pPr>
              <w:pStyle w:val="ListParagraph"/>
              <w:numPr>
                <w:ilvl w:val="2"/>
                <w:numId w:val="10"/>
              </w:numPr>
              <w:rPr>
                <w:rFonts w:ascii="Arial" w:hAnsi="Arial" w:cs="Arial"/>
                <w:sz w:val="20"/>
                <w:szCs w:val="20"/>
              </w:rPr>
            </w:pPr>
            <w:r w:rsidRPr="005A7AF9">
              <w:rPr>
                <w:rFonts w:ascii="Arial" w:hAnsi="Arial" w:cs="Arial"/>
                <w:sz w:val="20"/>
                <w:szCs w:val="20"/>
              </w:rPr>
              <w:t>Complete and no Punch-List work is required.</w:t>
            </w:r>
          </w:p>
          <w:p w:rsidR="00640E64" w:rsidRPr="005A7AF9" w:rsidRDefault="00640E64" w:rsidP="0036564D">
            <w:pPr>
              <w:pStyle w:val="ListParagraph"/>
              <w:numPr>
                <w:ilvl w:val="1"/>
                <w:numId w:val="10"/>
              </w:numPr>
              <w:rPr>
                <w:rFonts w:ascii="Arial" w:hAnsi="Arial" w:cs="Arial"/>
                <w:sz w:val="20"/>
                <w:szCs w:val="20"/>
              </w:rPr>
            </w:pPr>
            <w:r w:rsidRPr="005A7AF9">
              <w:rPr>
                <w:rFonts w:ascii="Arial" w:hAnsi="Arial" w:cs="Arial"/>
                <w:sz w:val="20"/>
                <w:szCs w:val="20"/>
              </w:rPr>
              <w:t xml:space="preserve">If the </w:t>
            </w:r>
            <w:r w:rsidRPr="005A7AF9">
              <w:rPr>
                <w:rFonts w:ascii="Arial" w:hAnsi="Arial" w:cs="Arial"/>
                <w:sz w:val="20"/>
              </w:rPr>
              <w:t xml:space="preserve">department determines that the work is unacceptable or not complete, the Project Leader should take one of the following actions with the approval of the </w:t>
            </w:r>
            <w:r w:rsidR="001E0F2E" w:rsidRPr="005A7AF9">
              <w:rPr>
                <w:rFonts w:ascii="Arial" w:hAnsi="Arial" w:cs="Arial"/>
                <w:sz w:val="20"/>
                <w:szCs w:val="20"/>
              </w:rPr>
              <w:t>PM</w:t>
            </w:r>
            <w:r w:rsidRPr="005A7AF9">
              <w:rPr>
                <w:rFonts w:ascii="Arial" w:hAnsi="Arial" w:cs="Arial"/>
                <w:sz w:val="20"/>
              </w:rPr>
              <w:t>:</w:t>
            </w:r>
          </w:p>
          <w:p w:rsidR="00640E64" w:rsidRPr="005A7AF9" w:rsidRDefault="00640E64" w:rsidP="0036564D">
            <w:pPr>
              <w:pStyle w:val="ListParagraph"/>
              <w:numPr>
                <w:ilvl w:val="2"/>
                <w:numId w:val="10"/>
              </w:numPr>
              <w:rPr>
                <w:rFonts w:ascii="Arial" w:hAnsi="Arial" w:cs="Arial"/>
                <w:sz w:val="20"/>
                <w:szCs w:val="20"/>
              </w:rPr>
            </w:pPr>
            <w:r w:rsidRPr="005A7AF9">
              <w:rPr>
                <w:rFonts w:ascii="Arial" w:hAnsi="Arial" w:cs="Arial"/>
                <w:sz w:val="20"/>
                <w:szCs w:val="20"/>
              </w:rPr>
              <w:t xml:space="preserve">Direct </w:t>
            </w:r>
            <w:r w:rsidRPr="005A7AF9">
              <w:rPr>
                <w:rFonts w:ascii="Arial" w:hAnsi="Arial" w:cs="Arial"/>
                <w:sz w:val="20"/>
              </w:rPr>
              <w:t>the contractor to continue work on the project in order to complete all work or remedy unacceptable work.</w:t>
            </w:r>
          </w:p>
          <w:p w:rsidR="00C11B70" w:rsidRDefault="00640E64" w:rsidP="00640E64">
            <w:pPr>
              <w:pStyle w:val="ListParagraph"/>
              <w:numPr>
                <w:ilvl w:val="1"/>
                <w:numId w:val="10"/>
              </w:numPr>
              <w:rPr>
                <w:rFonts w:ascii="Arial" w:hAnsi="Arial" w:cs="Arial"/>
                <w:sz w:val="20"/>
                <w:szCs w:val="20"/>
              </w:rPr>
            </w:pPr>
            <w:r w:rsidRPr="005A7AF9">
              <w:rPr>
                <w:rFonts w:ascii="Arial" w:hAnsi="Arial" w:cs="Arial"/>
                <w:sz w:val="20"/>
              </w:rPr>
              <w:t>If there is no time left under the contract and if the department determines that liquidated damages are not going to be assessed, write a change order to extend time</w:t>
            </w:r>
            <w:r w:rsidRPr="005A7AF9">
              <w:rPr>
                <w:rFonts w:ascii="Arial" w:hAnsi="Arial" w:cs="Arial"/>
                <w:sz w:val="20"/>
                <w:szCs w:val="20"/>
              </w:rPr>
              <w:t xml:space="preserve"> </w:t>
            </w:r>
          </w:p>
          <w:p w:rsidR="00640E64" w:rsidRPr="005A7AF9" w:rsidRDefault="00C11B70" w:rsidP="00640E64">
            <w:pPr>
              <w:pStyle w:val="ListParagraph"/>
              <w:numPr>
                <w:ilvl w:val="1"/>
                <w:numId w:val="10"/>
              </w:numPr>
              <w:rPr>
                <w:rFonts w:ascii="Arial" w:hAnsi="Arial" w:cs="Arial"/>
                <w:sz w:val="20"/>
                <w:szCs w:val="20"/>
              </w:rPr>
            </w:pPr>
            <w:r>
              <w:rPr>
                <w:rFonts w:ascii="Arial" w:hAnsi="Arial" w:cs="Arial"/>
                <w:sz w:val="20"/>
                <w:szCs w:val="20"/>
              </w:rPr>
              <w:t xml:space="preserve">Punch – List - </w:t>
            </w:r>
            <w:r>
              <w:rPr>
                <w:rFonts w:ascii="Arial" w:hAnsi="Arial" w:cs="Arial"/>
                <w:sz w:val="20"/>
              </w:rPr>
              <w:t>T</w:t>
            </w:r>
            <w:r w:rsidR="00640E64" w:rsidRPr="005A7AF9">
              <w:rPr>
                <w:rFonts w:ascii="Arial" w:hAnsi="Arial" w:cs="Arial"/>
                <w:sz w:val="20"/>
              </w:rPr>
              <w:t>he Project Leader creates a Punch-List for the Contractor if the contract work is complete except for the following:</w:t>
            </w:r>
          </w:p>
          <w:p w:rsidR="00640E64" w:rsidRPr="005A7AF9" w:rsidRDefault="00640E64" w:rsidP="00640E64">
            <w:pPr>
              <w:pStyle w:val="ListParagraph"/>
              <w:numPr>
                <w:ilvl w:val="2"/>
                <w:numId w:val="10"/>
              </w:numPr>
              <w:rPr>
                <w:rFonts w:ascii="Arial" w:hAnsi="Arial" w:cs="Arial"/>
                <w:sz w:val="20"/>
                <w:szCs w:val="20"/>
              </w:rPr>
            </w:pPr>
            <w:r w:rsidRPr="005A7AF9">
              <w:rPr>
                <w:rFonts w:ascii="Arial" w:hAnsi="Arial" w:cs="Arial"/>
                <w:sz w:val="20"/>
                <w:szCs w:val="20"/>
              </w:rPr>
              <w:t>Minor corrective work.</w:t>
            </w:r>
          </w:p>
          <w:p w:rsidR="00640E64" w:rsidRPr="005A7AF9" w:rsidRDefault="00640E64" w:rsidP="00640E64">
            <w:pPr>
              <w:pStyle w:val="ListParagraph"/>
              <w:numPr>
                <w:ilvl w:val="2"/>
                <w:numId w:val="10"/>
              </w:numPr>
              <w:rPr>
                <w:rFonts w:ascii="Arial" w:hAnsi="Arial" w:cs="Arial"/>
                <w:sz w:val="20"/>
                <w:szCs w:val="20"/>
              </w:rPr>
            </w:pPr>
            <w:r w:rsidRPr="005A7AF9">
              <w:rPr>
                <w:rFonts w:ascii="Arial" w:hAnsi="Arial" w:cs="Arial"/>
                <w:sz w:val="20"/>
                <w:szCs w:val="20"/>
              </w:rPr>
              <w:t>Cleanup of the job site.</w:t>
            </w:r>
          </w:p>
          <w:p w:rsidR="00640E64" w:rsidRPr="005A7AF9" w:rsidRDefault="00640E64" w:rsidP="00640E64">
            <w:pPr>
              <w:pStyle w:val="ListParagraph"/>
              <w:numPr>
                <w:ilvl w:val="2"/>
                <w:numId w:val="10"/>
              </w:numPr>
              <w:rPr>
                <w:rFonts w:ascii="Arial" w:hAnsi="Arial" w:cs="Arial"/>
                <w:sz w:val="20"/>
                <w:szCs w:val="20"/>
              </w:rPr>
            </w:pPr>
            <w:r w:rsidRPr="005A7AF9">
              <w:rPr>
                <w:rFonts w:ascii="Arial" w:hAnsi="Arial" w:cs="Arial"/>
                <w:sz w:val="20"/>
                <w:szCs w:val="20"/>
              </w:rPr>
              <w:t xml:space="preserve">Any </w:t>
            </w:r>
            <w:r w:rsidRPr="005A7AF9">
              <w:rPr>
                <w:rFonts w:ascii="Arial" w:hAnsi="Arial" w:cs="Arial"/>
                <w:sz w:val="20"/>
              </w:rPr>
              <w:t>documents required under the contract that are due and have not been submitted.</w:t>
            </w:r>
          </w:p>
          <w:p w:rsidR="00640E64" w:rsidRPr="005A7AF9" w:rsidRDefault="00640E64" w:rsidP="00640E64">
            <w:pPr>
              <w:pStyle w:val="ListParagraph"/>
              <w:numPr>
                <w:ilvl w:val="2"/>
                <w:numId w:val="10"/>
              </w:numPr>
              <w:rPr>
                <w:rFonts w:ascii="Arial" w:hAnsi="Arial" w:cs="Arial"/>
                <w:sz w:val="20"/>
                <w:szCs w:val="20"/>
              </w:rPr>
            </w:pPr>
            <w:r w:rsidRPr="005A7AF9">
              <w:rPr>
                <w:rFonts w:ascii="Arial" w:hAnsi="Arial" w:cs="Arial"/>
                <w:sz w:val="20"/>
              </w:rPr>
              <w:t>Signed construction release forms</w:t>
            </w:r>
          </w:p>
          <w:p w:rsidR="00640E64" w:rsidRPr="005A7AF9" w:rsidRDefault="00640E64" w:rsidP="00640E64">
            <w:pPr>
              <w:pStyle w:val="ListParagraph"/>
              <w:numPr>
                <w:ilvl w:val="1"/>
                <w:numId w:val="10"/>
              </w:numPr>
              <w:rPr>
                <w:rFonts w:ascii="Arial" w:hAnsi="Arial" w:cs="Arial"/>
                <w:sz w:val="20"/>
                <w:szCs w:val="20"/>
              </w:rPr>
            </w:pPr>
            <w:r w:rsidRPr="005A7AF9">
              <w:rPr>
                <w:rFonts w:ascii="Arial" w:hAnsi="Arial" w:cs="Arial"/>
                <w:sz w:val="20"/>
                <w:szCs w:val="20"/>
              </w:rPr>
              <w:t xml:space="preserve">The contractor </w:t>
            </w:r>
            <w:r w:rsidRPr="005A7AF9">
              <w:rPr>
                <w:rFonts w:ascii="Arial" w:hAnsi="Arial" w:cs="Arial"/>
                <w:sz w:val="20"/>
              </w:rPr>
              <w:t>must complete Punch-List work within 5 Business Days of receipt of the Punch-List and submit required documentation within 15 Business Days of receipt the Punch-List. While not encouraged, it is possible for the Punch-List deadlines to be extended by mutual agreement between the Project Manager and the contractor [ss 105.11.2.1.3].</w:t>
            </w:r>
          </w:p>
          <w:p w:rsidR="00640E64" w:rsidRPr="005A7AF9" w:rsidRDefault="00640E64" w:rsidP="00640E64">
            <w:pPr>
              <w:pStyle w:val="ListParagraph"/>
              <w:numPr>
                <w:ilvl w:val="2"/>
                <w:numId w:val="10"/>
              </w:numPr>
              <w:rPr>
                <w:rFonts w:ascii="Arial" w:hAnsi="Arial" w:cs="Arial"/>
                <w:sz w:val="20"/>
                <w:szCs w:val="20"/>
              </w:rPr>
            </w:pPr>
            <w:r w:rsidRPr="005A7AF9">
              <w:rPr>
                <w:rFonts w:ascii="Arial" w:hAnsi="Arial" w:cs="Arial"/>
                <w:sz w:val="20"/>
              </w:rPr>
              <w:t>Once the punch-list is verified as complete and all documentation is received (or ther</w:t>
            </w:r>
            <w:r w:rsidR="00555BC2">
              <w:rPr>
                <w:rFonts w:ascii="Arial" w:hAnsi="Arial" w:cs="Arial"/>
                <w:sz w:val="20"/>
              </w:rPr>
              <w:t>e are no punch-list items) the Project L</w:t>
            </w:r>
            <w:r w:rsidRPr="005A7AF9">
              <w:rPr>
                <w:rFonts w:ascii="Arial" w:hAnsi="Arial" w:cs="Arial"/>
                <w:sz w:val="20"/>
              </w:rPr>
              <w:t>eader should enter the date in the FIT “</w:t>
            </w:r>
            <w:r w:rsidR="00AF2D44" w:rsidRPr="005A7AF9">
              <w:rPr>
                <w:rFonts w:ascii="Arial" w:hAnsi="Arial" w:cs="Arial"/>
                <w:sz w:val="20"/>
              </w:rPr>
              <w:t>Punch list</w:t>
            </w:r>
            <w:r w:rsidRPr="005A7AF9">
              <w:rPr>
                <w:rFonts w:ascii="Arial" w:hAnsi="Arial" w:cs="Arial"/>
                <w:sz w:val="20"/>
              </w:rPr>
              <w:t xml:space="preserve"> Complete Date” field.</w:t>
            </w:r>
          </w:p>
          <w:p w:rsidR="00640E64" w:rsidRPr="005A7AF9" w:rsidRDefault="00640E64" w:rsidP="0036564D">
            <w:pPr>
              <w:pStyle w:val="ListParagraph"/>
              <w:ind w:left="1440"/>
              <w:rPr>
                <w:rFonts w:ascii="Arial" w:hAnsi="Arial" w:cs="Arial"/>
                <w:sz w:val="20"/>
                <w:szCs w:val="20"/>
              </w:rPr>
            </w:pPr>
          </w:p>
        </w:tc>
        <w:tc>
          <w:tcPr>
            <w:tcW w:w="810" w:type="dxa"/>
            <w:vAlign w:val="center"/>
          </w:tcPr>
          <w:p w:rsidR="00640E64"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640E64"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640E64" w:rsidRPr="005A7AF9" w:rsidRDefault="00F9127D" w:rsidP="00D55C1C">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640E64"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640E64" w:rsidRPr="005A7AF9">
              <w:rPr>
                <w:rFonts w:ascii="Arial" w:hAnsi="Arial" w:cs="Arial"/>
                <w:sz w:val="20"/>
                <w:szCs w:val="20"/>
              </w:rPr>
              <w:t xml:space="preserve"> </w:t>
            </w:r>
          </w:p>
        </w:tc>
        <w:tc>
          <w:tcPr>
            <w:tcW w:w="990" w:type="dxa"/>
            <w:vAlign w:val="center"/>
          </w:tcPr>
          <w:p w:rsidR="00640E64" w:rsidRPr="005A7AF9" w:rsidRDefault="00640E64" w:rsidP="00D55C1C">
            <w:pPr>
              <w:ind w:left="-403" w:firstLine="680"/>
              <w:rPr>
                <w:rFonts w:ascii="Arial" w:hAnsi="Arial" w:cs="Arial"/>
                <w:sz w:val="20"/>
                <w:szCs w:val="20"/>
              </w:rPr>
            </w:pPr>
            <w:r w:rsidRPr="005A7AF9">
              <w:rPr>
                <w:rFonts w:ascii="Arial" w:hAnsi="Arial" w:cs="Arial"/>
                <w:sz w:val="20"/>
                <w:szCs w:val="20"/>
              </w:rPr>
              <w:t>____</w:t>
            </w:r>
          </w:p>
        </w:tc>
      </w:tr>
    </w:tbl>
    <w:p w:rsidR="008C080D" w:rsidRPr="005A7AF9" w:rsidRDefault="008C080D" w:rsidP="005E01F6">
      <w:pPr>
        <w:spacing w:after="0" w:line="14" w:lineRule="exact"/>
        <w:rPr>
          <w:rFonts w:ascii="Arial" w:hAnsi="Arial" w:cs="Arial"/>
        </w:rPr>
      </w:pPr>
    </w:p>
    <w:tbl>
      <w:tblPr>
        <w:tblStyle w:val="TableGrid"/>
        <w:tblW w:w="11268" w:type="dxa"/>
        <w:tblLayout w:type="fixed"/>
        <w:tblLook w:val="04A0" w:firstRow="1" w:lastRow="0" w:firstColumn="1" w:lastColumn="0" w:noHBand="0" w:noVBand="1"/>
      </w:tblPr>
      <w:tblGrid>
        <w:gridCol w:w="8568"/>
        <w:gridCol w:w="810"/>
        <w:gridCol w:w="900"/>
        <w:gridCol w:w="990"/>
      </w:tblGrid>
      <w:tr w:rsidR="0077315E" w:rsidRPr="005A7AF9" w:rsidTr="001D1B91">
        <w:trPr>
          <w:trHeight w:val="368"/>
        </w:trPr>
        <w:tc>
          <w:tcPr>
            <w:tcW w:w="8568" w:type="dxa"/>
            <w:vAlign w:val="center"/>
          </w:tcPr>
          <w:p w:rsidR="0077315E" w:rsidRPr="005A7AF9" w:rsidRDefault="0077315E"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 xml:space="preserve">Records </w:t>
            </w:r>
            <w:r w:rsidRPr="005A7AF9">
              <w:rPr>
                <w:rFonts w:ascii="Arial" w:hAnsi="Arial" w:cs="Arial"/>
                <w:sz w:val="20"/>
              </w:rPr>
              <w:t>reviewed for missing contractor supplied documentation</w:t>
            </w:r>
            <w:r w:rsidRPr="005A7AF9">
              <w:rPr>
                <w:rFonts w:ascii="Arial" w:hAnsi="Arial" w:cs="Arial"/>
              </w:rPr>
              <w:t xml:space="preserve">  </w:t>
            </w:r>
          </w:p>
        </w:tc>
        <w:tc>
          <w:tcPr>
            <w:tcW w:w="81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77315E" w:rsidRPr="005A7AF9">
              <w:rPr>
                <w:rFonts w:ascii="Arial" w:hAnsi="Arial" w:cs="Arial"/>
                <w:sz w:val="20"/>
                <w:szCs w:val="20"/>
              </w:rPr>
              <w:t xml:space="preserve"> </w:t>
            </w:r>
          </w:p>
        </w:tc>
        <w:tc>
          <w:tcPr>
            <w:tcW w:w="990" w:type="dxa"/>
            <w:vAlign w:val="center"/>
          </w:tcPr>
          <w:p w:rsidR="0077315E" w:rsidRPr="005A7AF9" w:rsidRDefault="0077315E" w:rsidP="00AC5E75">
            <w:pPr>
              <w:ind w:left="-403" w:firstLine="680"/>
              <w:rPr>
                <w:rFonts w:ascii="Arial" w:hAnsi="Arial" w:cs="Arial"/>
                <w:sz w:val="20"/>
                <w:szCs w:val="20"/>
              </w:rPr>
            </w:pPr>
            <w:r w:rsidRPr="005A7AF9">
              <w:rPr>
                <w:rFonts w:ascii="Arial" w:hAnsi="Arial" w:cs="Arial"/>
                <w:sz w:val="20"/>
                <w:szCs w:val="20"/>
              </w:rPr>
              <w:t>____</w:t>
            </w:r>
          </w:p>
        </w:tc>
      </w:tr>
      <w:tr w:rsidR="0077315E" w:rsidRPr="005A7AF9" w:rsidTr="001D1B91">
        <w:trPr>
          <w:trHeight w:val="350"/>
        </w:trPr>
        <w:tc>
          <w:tcPr>
            <w:tcW w:w="8568" w:type="dxa"/>
            <w:vAlign w:val="center"/>
          </w:tcPr>
          <w:p w:rsidR="0077315E" w:rsidRPr="005A7AF9" w:rsidRDefault="0077315E"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Invite Maintaining Authority</w:t>
            </w:r>
          </w:p>
        </w:tc>
        <w:tc>
          <w:tcPr>
            <w:tcW w:w="81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77315E" w:rsidRPr="005A7AF9">
              <w:rPr>
                <w:rFonts w:ascii="Arial" w:hAnsi="Arial" w:cs="Arial"/>
                <w:sz w:val="20"/>
                <w:szCs w:val="20"/>
              </w:rPr>
              <w:t xml:space="preserve"> </w:t>
            </w:r>
          </w:p>
        </w:tc>
        <w:tc>
          <w:tcPr>
            <w:tcW w:w="990" w:type="dxa"/>
            <w:vAlign w:val="center"/>
          </w:tcPr>
          <w:p w:rsidR="0077315E" w:rsidRPr="005A7AF9" w:rsidRDefault="0077315E" w:rsidP="00AC5E75">
            <w:pPr>
              <w:ind w:left="-403" w:firstLine="680"/>
              <w:rPr>
                <w:rFonts w:ascii="Arial" w:hAnsi="Arial" w:cs="Arial"/>
                <w:sz w:val="20"/>
                <w:szCs w:val="20"/>
              </w:rPr>
            </w:pPr>
            <w:r w:rsidRPr="005A7AF9">
              <w:rPr>
                <w:rFonts w:ascii="Arial" w:hAnsi="Arial" w:cs="Arial"/>
                <w:sz w:val="20"/>
                <w:szCs w:val="20"/>
              </w:rPr>
              <w:t>____</w:t>
            </w:r>
          </w:p>
        </w:tc>
      </w:tr>
      <w:tr w:rsidR="0077315E" w:rsidRPr="005A7AF9" w:rsidTr="001D1B91">
        <w:trPr>
          <w:trHeight w:val="341"/>
        </w:trPr>
        <w:tc>
          <w:tcPr>
            <w:tcW w:w="8568" w:type="dxa"/>
            <w:vAlign w:val="center"/>
          </w:tcPr>
          <w:p w:rsidR="0077315E" w:rsidRPr="005A7AF9" w:rsidRDefault="0077315E"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Invite Local Sponsor</w:t>
            </w:r>
          </w:p>
        </w:tc>
        <w:tc>
          <w:tcPr>
            <w:tcW w:w="81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77315E" w:rsidRPr="005A7AF9">
              <w:rPr>
                <w:rFonts w:ascii="Arial" w:hAnsi="Arial" w:cs="Arial"/>
                <w:sz w:val="20"/>
                <w:szCs w:val="20"/>
              </w:rPr>
              <w:t xml:space="preserve"> </w:t>
            </w:r>
          </w:p>
        </w:tc>
        <w:tc>
          <w:tcPr>
            <w:tcW w:w="990" w:type="dxa"/>
            <w:vAlign w:val="center"/>
          </w:tcPr>
          <w:p w:rsidR="0077315E" w:rsidRPr="005A7AF9" w:rsidRDefault="0077315E" w:rsidP="00AC5E75">
            <w:pPr>
              <w:ind w:left="-403" w:firstLine="680"/>
              <w:rPr>
                <w:rFonts w:ascii="Arial" w:hAnsi="Arial" w:cs="Arial"/>
                <w:sz w:val="20"/>
                <w:szCs w:val="20"/>
              </w:rPr>
            </w:pPr>
            <w:r w:rsidRPr="005A7AF9">
              <w:rPr>
                <w:rFonts w:ascii="Arial" w:hAnsi="Arial" w:cs="Arial"/>
                <w:sz w:val="20"/>
                <w:szCs w:val="20"/>
              </w:rPr>
              <w:t>____</w:t>
            </w:r>
          </w:p>
        </w:tc>
      </w:tr>
      <w:tr w:rsidR="0077315E" w:rsidRPr="005A7AF9" w:rsidTr="001D1B91">
        <w:trPr>
          <w:trHeight w:val="350"/>
        </w:trPr>
        <w:tc>
          <w:tcPr>
            <w:tcW w:w="8568" w:type="dxa"/>
            <w:vAlign w:val="center"/>
          </w:tcPr>
          <w:p w:rsidR="0077315E" w:rsidRPr="005A7AF9" w:rsidRDefault="0077315E"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 xml:space="preserve">Invite WisDOT </w:t>
            </w:r>
            <w:r w:rsidRPr="008A172F">
              <w:rPr>
                <w:rFonts w:ascii="Arial" w:hAnsi="Arial" w:cs="Arial"/>
                <w:sz w:val="20"/>
                <w:szCs w:val="20"/>
              </w:rPr>
              <w:t>PM</w:t>
            </w:r>
          </w:p>
        </w:tc>
        <w:tc>
          <w:tcPr>
            <w:tcW w:w="81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77315E"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7315E"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77315E" w:rsidRPr="005A7AF9">
              <w:rPr>
                <w:rFonts w:ascii="Arial" w:hAnsi="Arial" w:cs="Arial"/>
                <w:sz w:val="20"/>
                <w:szCs w:val="20"/>
              </w:rPr>
              <w:t xml:space="preserve"> </w:t>
            </w:r>
          </w:p>
        </w:tc>
        <w:tc>
          <w:tcPr>
            <w:tcW w:w="990" w:type="dxa"/>
            <w:vAlign w:val="center"/>
          </w:tcPr>
          <w:p w:rsidR="0077315E" w:rsidRPr="005A7AF9" w:rsidRDefault="0077315E" w:rsidP="00AC5E75">
            <w:pPr>
              <w:ind w:left="-403" w:firstLine="680"/>
              <w:rPr>
                <w:rFonts w:ascii="Arial" w:hAnsi="Arial" w:cs="Arial"/>
                <w:sz w:val="20"/>
                <w:szCs w:val="20"/>
              </w:rPr>
            </w:pPr>
            <w:r w:rsidRPr="005A7AF9">
              <w:rPr>
                <w:rFonts w:ascii="Arial" w:hAnsi="Arial" w:cs="Arial"/>
                <w:sz w:val="20"/>
                <w:szCs w:val="20"/>
              </w:rPr>
              <w:t>____</w:t>
            </w:r>
          </w:p>
        </w:tc>
      </w:tr>
      <w:tr w:rsidR="0077315E" w:rsidRPr="005A7AF9" w:rsidTr="001D1B91">
        <w:trPr>
          <w:trHeight w:val="359"/>
        </w:trPr>
        <w:tc>
          <w:tcPr>
            <w:tcW w:w="8568" w:type="dxa"/>
            <w:vAlign w:val="center"/>
          </w:tcPr>
          <w:p w:rsidR="0077315E" w:rsidRPr="005A7AF9" w:rsidRDefault="0077315E"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Final walkthrough date</w:t>
            </w:r>
          </w:p>
        </w:tc>
        <w:tc>
          <w:tcPr>
            <w:tcW w:w="2700" w:type="dxa"/>
            <w:gridSpan w:val="3"/>
            <w:vAlign w:val="center"/>
          </w:tcPr>
          <w:p w:rsidR="0077315E" w:rsidRPr="005A7AF9" w:rsidRDefault="008149B6" w:rsidP="005F2976">
            <w:pPr>
              <w:rPr>
                <w:rFonts w:ascii="Arial" w:hAnsi="Arial" w:cs="Arial"/>
                <w:sz w:val="20"/>
                <w:szCs w:val="20"/>
              </w:rPr>
            </w:pPr>
            <w:sdt>
              <w:sdtPr>
                <w:rPr>
                  <w:rFonts w:ascii="Arial" w:hAnsi="Arial" w:cs="Arial"/>
                  <w:b/>
                  <w:sz w:val="20"/>
                </w:rPr>
                <w:id w:val="48064718"/>
                <w:placeholder>
                  <w:docPart w:val="E6652D5A3C7447EE9F04543FF76F1258"/>
                </w:placeholder>
                <w:showingPlcHdr/>
                <w:date>
                  <w:dateFormat w:val="M/d/yyyy"/>
                  <w:lid w:val="en-US"/>
                  <w:storeMappedDataAs w:val="dateTime"/>
                  <w:calendar w:val="gregorian"/>
                </w:date>
              </w:sdtPr>
              <w:sdtEndPr/>
              <w:sdtContent>
                <w:r w:rsidR="0077315E" w:rsidRPr="005A7AF9">
                  <w:rPr>
                    <w:rFonts w:ascii="Arial" w:hAnsi="Arial" w:cs="Arial"/>
                    <w:b/>
                    <w:i/>
                    <w:sz w:val="20"/>
                    <w:shd w:val="clear" w:color="auto" w:fill="D9D9D9" w:themeFill="background1" w:themeFillShade="D9"/>
                  </w:rPr>
                  <w:t>mm/dd/yyyy</w:t>
                </w:r>
              </w:sdtContent>
            </w:sdt>
          </w:p>
        </w:tc>
      </w:tr>
      <w:tr w:rsidR="0077315E" w:rsidRPr="005A7AF9" w:rsidTr="001D1B91">
        <w:trPr>
          <w:trHeight w:val="350"/>
        </w:trPr>
        <w:tc>
          <w:tcPr>
            <w:tcW w:w="8568" w:type="dxa"/>
            <w:vAlign w:val="center"/>
          </w:tcPr>
          <w:p w:rsidR="0077315E" w:rsidRPr="005A7AF9" w:rsidRDefault="00AF2D44" w:rsidP="008A172F">
            <w:pPr>
              <w:pStyle w:val="ListParagraph"/>
              <w:numPr>
                <w:ilvl w:val="0"/>
                <w:numId w:val="10"/>
              </w:numPr>
              <w:spacing w:before="120" w:after="120"/>
              <w:rPr>
                <w:rFonts w:ascii="Arial" w:hAnsi="Arial" w:cs="Arial"/>
                <w:sz w:val="20"/>
                <w:szCs w:val="20"/>
              </w:rPr>
            </w:pPr>
            <w:r w:rsidRPr="005A7AF9">
              <w:rPr>
                <w:rFonts w:ascii="Arial" w:hAnsi="Arial" w:cs="Arial"/>
                <w:sz w:val="20"/>
                <w:szCs w:val="20"/>
              </w:rPr>
              <w:t>Punch list</w:t>
            </w:r>
            <w:r w:rsidR="0077315E" w:rsidRPr="005A7AF9">
              <w:rPr>
                <w:rFonts w:ascii="Arial" w:hAnsi="Arial" w:cs="Arial"/>
                <w:sz w:val="20"/>
                <w:szCs w:val="20"/>
              </w:rPr>
              <w:t xml:space="preserve"> </w:t>
            </w:r>
            <w:r w:rsidR="00370F70" w:rsidRPr="005A7AF9">
              <w:rPr>
                <w:rFonts w:ascii="Arial" w:hAnsi="Arial" w:cs="Arial"/>
                <w:sz w:val="20"/>
              </w:rPr>
              <w:t xml:space="preserve">sent to </w:t>
            </w:r>
            <w:r w:rsidR="001E0F2E" w:rsidRPr="005A7AF9">
              <w:rPr>
                <w:rFonts w:ascii="Arial" w:hAnsi="Arial" w:cs="Arial"/>
                <w:sz w:val="20"/>
                <w:szCs w:val="20"/>
              </w:rPr>
              <w:t>PM</w:t>
            </w:r>
            <w:r w:rsidR="001E0F2E" w:rsidRPr="005A7AF9">
              <w:rPr>
                <w:rFonts w:ascii="Arial" w:hAnsi="Arial" w:cs="Arial"/>
                <w:sz w:val="20"/>
              </w:rPr>
              <w:t xml:space="preserve"> </w:t>
            </w:r>
          </w:p>
        </w:tc>
        <w:tc>
          <w:tcPr>
            <w:tcW w:w="2700" w:type="dxa"/>
            <w:gridSpan w:val="3"/>
            <w:vAlign w:val="center"/>
          </w:tcPr>
          <w:p w:rsidR="0077315E" w:rsidRPr="005A7AF9" w:rsidRDefault="008149B6" w:rsidP="005F2976">
            <w:pPr>
              <w:rPr>
                <w:rFonts w:ascii="Arial" w:hAnsi="Arial" w:cs="Arial"/>
                <w:sz w:val="20"/>
                <w:szCs w:val="20"/>
              </w:rPr>
            </w:pPr>
            <w:sdt>
              <w:sdtPr>
                <w:rPr>
                  <w:rFonts w:ascii="Arial" w:hAnsi="Arial" w:cs="Arial"/>
                  <w:b/>
                  <w:sz w:val="20"/>
                </w:rPr>
                <w:id w:val="438286752"/>
                <w:placeholder>
                  <w:docPart w:val="C78C7971E105410397E5414881D57A2D"/>
                </w:placeholder>
                <w:showingPlcHdr/>
                <w:date>
                  <w:dateFormat w:val="M/d/yyyy"/>
                  <w:lid w:val="en-US"/>
                  <w:storeMappedDataAs w:val="dateTime"/>
                  <w:calendar w:val="gregorian"/>
                </w:date>
              </w:sdtPr>
              <w:sdtEndPr/>
              <w:sdtContent>
                <w:r w:rsidR="0077315E" w:rsidRPr="005A7AF9">
                  <w:rPr>
                    <w:rFonts w:ascii="Arial" w:hAnsi="Arial" w:cs="Arial"/>
                    <w:b/>
                    <w:i/>
                    <w:sz w:val="20"/>
                    <w:shd w:val="clear" w:color="auto" w:fill="D9D9D9" w:themeFill="background1" w:themeFillShade="D9"/>
                  </w:rPr>
                  <w:t>mm/dd/yyyy</w:t>
                </w:r>
              </w:sdtContent>
            </w:sdt>
          </w:p>
        </w:tc>
      </w:tr>
      <w:tr w:rsidR="0077315E" w:rsidRPr="005A7AF9" w:rsidTr="001D1B91">
        <w:trPr>
          <w:trHeight w:val="341"/>
        </w:trPr>
        <w:tc>
          <w:tcPr>
            <w:tcW w:w="8568" w:type="dxa"/>
            <w:vAlign w:val="center"/>
          </w:tcPr>
          <w:p w:rsidR="0077315E" w:rsidRPr="005A7AF9" w:rsidRDefault="00AF2D44" w:rsidP="0044664D">
            <w:pPr>
              <w:pStyle w:val="ListParagraph"/>
              <w:numPr>
                <w:ilvl w:val="0"/>
                <w:numId w:val="10"/>
              </w:numPr>
              <w:spacing w:before="120" w:after="120"/>
              <w:rPr>
                <w:rFonts w:ascii="Arial" w:hAnsi="Arial" w:cs="Arial"/>
                <w:sz w:val="20"/>
                <w:szCs w:val="20"/>
              </w:rPr>
            </w:pPr>
            <w:r w:rsidRPr="005A7AF9">
              <w:rPr>
                <w:rFonts w:ascii="Arial" w:hAnsi="Arial" w:cs="Arial"/>
                <w:sz w:val="20"/>
                <w:szCs w:val="20"/>
              </w:rPr>
              <w:t>Punch list</w:t>
            </w:r>
            <w:r w:rsidR="0077315E" w:rsidRPr="005A7AF9">
              <w:rPr>
                <w:rFonts w:ascii="Arial" w:hAnsi="Arial" w:cs="Arial"/>
                <w:sz w:val="20"/>
                <w:szCs w:val="20"/>
              </w:rPr>
              <w:t xml:space="preserve"> completed date entered in FITS</w:t>
            </w:r>
          </w:p>
        </w:tc>
        <w:tc>
          <w:tcPr>
            <w:tcW w:w="2700" w:type="dxa"/>
            <w:gridSpan w:val="3"/>
            <w:vAlign w:val="center"/>
          </w:tcPr>
          <w:p w:rsidR="0077315E" w:rsidRPr="005A7AF9" w:rsidRDefault="008149B6" w:rsidP="005F2976">
            <w:pPr>
              <w:rPr>
                <w:rFonts w:ascii="Arial" w:hAnsi="Arial" w:cs="Arial"/>
                <w:sz w:val="20"/>
                <w:szCs w:val="20"/>
              </w:rPr>
            </w:pPr>
            <w:sdt>
              <w:sdtPr>
                <w:rPr>
                  <w:rFonts w:ascii="Arial" w:hAnsi="Arial" w:cs="Arial"/>
                  <w:b/>
                  <w:sz w:val="20"/>
                </w:rPr>
                <w:id w:val="438286753"/>
                <w:placeholder>
                  <w:docPart w:val="E44CBDEE2CEC43508E84F5D4B230AB85"/>
                </w:placeholder>
                <w:showingPlcHdr/>
                <w:date>
                  <w:dateFormat w:val="M/d/yyyy"/>
                  <w:lid w:val="en-US"/>
                  <w:storeMappedDataAs w:val="dateTime"/>
                  <w:calendar w:val="gregorian"/>
                </w:date>
              </w:sdtPr>
              <w:sdtEndPr/>
              <w:sdtContent>
                <w:r w:rsidR="0077315E" w:rsidRPr="005A7AF9">
                  <w:rPr>
                    <w:rFonts w:ascii="Arial" w:hAnsi="Arial" w:cs="Arial"/>
                    <w:b/>
                    <w:i/>
                    <w:sz w:val="20"/>
                    <w:shd w:val="clear" w:color="auto" w:fill="D9D9D9" w:themeFill="background1" w:themeFillShade="D9"/>
                  </w:rPr>
                  <w:t>mm/dd/yyyy</w:t>
                </w:r>
              </w:sdtContent>
            </w:sdt>
          </w:p>
        </w:tc>
      </w:tr>
    </w:tbl>
    <w:p w:rsidR="00F27402" w:rsidRPr="005A7AF9" w:rsidRDefault="00F27402">
      <w:pPr>
        <w:rPr>
          <w:rFonts w:ascii="Arial" w:hAnsi="Arial" w:cs="Arial"/>
        </w:rPr>
      </w:pPr>
      <w:r w:rsidRPr="005A7AF9">
        <w:rPr>
          <w:rFonts w:ascii="Arial" w:hAnsi="Arial" w:cs="Arial"/>
        </w:rPr>
        <w:br w:type="page"/>
      </w:r>
    </w:p>
    <w:tbl>
      <w:tblPr>
        <w:tblStyle w:val="TableGrid"/>
        <w:tblW w:w="11268" w:type="dxa"/>
        <w:tblLayout w:type="fixed"/>
        <w:tblLook w:val="04A0" w:firstRow="1" w:lastRow="0" w:firstColumn="1" w:lastColumn="0" w:noHBand="0" w:noVBand="1"/>
      </w:tblPr>
      <w:tblGrid>
        <w:gridCol w:w="8388"/>
        <w:gridCol w:w="990"/>
        <w:gridCol w:w="900"/>
        <w:gridCol w:w="990"/>
      </w:tblGrid>
      <w:tr w:rsidR="00426B3F" w:rsidRPr="005A7AF9" w:rsidTr="006754DB">
        <w:tc>
          <w:tcPr>
            <w:tcW w:w="11268" w:type="dxa"/>
            <w:gridSpan w:val="4"/>
            <w:shd w:val="clear" w:color="auto" w:fill="92D050"/>
          </w:tcPr>
          <w:p w:rsidR="00426B3F" w:rsidRPr="005A7AF9" w:rsidRDefault="00426B3F" w:rsidP="00805FD2">
            <w:pPr>
              <w:rPr>
                <w:rFonts w:ascii="Arial" w:hAnsi="Arial" w:cs="Arial"/>
                <w:sz w:val="20"/>
                <w:szCs w:val="20"/>
              </w:rPr>
            </w:pPr>
            <w:r w:rsidRPr="005A7AF9">
              <w:rPr>
                <w:rFonts w:ascii="Arial" w:hAnsi="Arial" w:cs="Arial"/>
                <w:b/>
                <w:color w:val="FFFFFF" w:themeColor="background1"/>
              </w:rPr>
              <w:lastRenderedPageBreak/>
              <w:t>IV.   FINALS  RECORDS</w:t>
            </w:r>
          </w:p>
        </w:tc>
      </w:tr>
      <w:tr w:rsidR="007524B1" w:rsidRPr="005A7AF9" w:rsidTr="001D1B91">
        <w:tc>
          <w:tcPr>
            <w:tcW w:w="11268" w:type="dxa"/>
            <w:gridSpan w:val="4"/>
          </w:tcPr>
          <w:p w:rsidR="007524B1" w:rsidRPr="005A7AF9" w:rsidRDefault="007524B1" w:rsidP="007524B1">
            <w:pPr>
              <w:rPr>
                <w:rFonts w:ascii="Arial" w:hAnsi="Arial" w:cs="Arial"/>
                <w:i/>
                <w:sz w:val="20"/>
                <w:szCs w:val="20"/>
              </w:rPr>
            </w:pPr>
            <w:r w:rsidRPr="005A7AF9">
              <w:rPr>
                <w:rFonts w:ascii="Arial" w:hAnsi="Arial" w:cs="Arial"/>
                <w:b/>
                <w:sz w:val="20"/>
                <w:szCs w:val="20"/>
              </w:rPr>
              <w:t>Project Engineer/Leader should be familiar with, and utilize the C&amp;M</w:t>
            </w:r>
            <w:r w:rsidR="008A172F">
              <w:rPr>
                <w:rFonts w:ascii="Arial" w:hAnsi="Arial" w:cs="Arial"/>
                <w:b/>
                <w:sz w:val="20"/>
                <w:szCs w:val="20"/>
              </w:rPr>
              <w:t>M manual</w:t>
            </w:r>
            <w:r w:rsidRPr="005A7AF9">
              <w:rPr>
                <w:rFonts w:ascii="Arial" w:hAnsi="Arial" w:cs="Arial"/>
                <w:b/>
                <w:sz w:val="20"/>
                <w:szCs w:val="20"/>
              </w:rPr>
              <w:t xml:space="preserve"> in completing the finals </w:t>
            </w:r>
            <w:r w:rsidRPr="008A172F">
              <w:rPr>
                <w:rFonts w:ascii="Arial" w:hAnsi="Arial" w:cs="Arial"/>
                <w:b/>
                <w:sz w:val="20"/>
                <w:szCs w:val="20"/>
              </w:rPr>
              <w:t>documentation</w:t>
            </w:r>
            <w:r w:rsidR="008A172F" w:rsidRPr="008A172F">
              <w:rPr>
                <w:rFonts w:ascii="Arial" w:hAnsi="Arial" w:cs="Arial"/>
                <w:b/>
                <w:sz w:val="20"/>
                <w:szCs w:val="20"/>
              </w:rPr>
              <w:t xml:space="preserve">.  </w:t>
            </w:r>
          </w:p>
          <w:p w:rsidR="007524B1" w:rsidRPr="005A7AF9" w:rsidRDefault="007524B1" w:rsidP="00B97649">
            <w:pPr>
              <w:rPr>
                <w:rFonts w:ascii="Arial" w:hAnsi="Arial" w:cs="Arial"/>
                <w:b/>
                <w:sz w:val="20"/>
                <w:szCs w:val="20"/>
              </w:rPr>
            </w:pPr>
            <w:r w:rsidRPr="005A7AF9">
              <w:rPr>
                <w:rFonts w:ascii="Arial" w:hAnsi="Arial" w:cs="Arial"/>
                <w:b/>
                <w:sz w:val="20"/>
                <w:szCs w:val="20"/>
              </w:rPr>
              <w:t xml:space="preserve">In an effort to streamline the process of finals checking, and to develop some consistency between </w:t>
            </w:r>
            <w:r w:rsidR="001E0F2E" w:rsidRPr="005A7AF9">
              <w:rPr>
                <w:rFonts w:ascii="Arial" w:hAnsi="Arial" w:cs="Arial"/>
                <w:b/>
                <w:sz w:val="20"/>
                <w:szCs w:val="20"/>
              </w:rPr>
              <w:t>PROJECTS</w:t>
            </w:r>
            <w:r w:rsidRPr="005A7AF9">
              <w:rPr>
                <w:rFonts w:ascii="Arial" w:hAnsi="Arial" w:cs="Arial"/>
                <w:b/>
                <w:sz w:val="20"/>
                <w:szCs w:val="20"/>
              </w:rPr>
              <w:t xml:space="preserve"> in the way that finals documentation is </w:t>
            </w:r>
            <w:r w:rsidRPr="00427DEB">
              <w:rPr>
                <w:rFonts w:ascii="Arial" w:hAnsi="Arial" w:cs="Arial"/>
                <w:b/>
                <w:sz w:val="20"/>
                <w:szCs w:val="20"/>
              </w:rPr>
              <w:t>assembled, please compile finals in</w:t>
            </w:r>
            <w:r w:rsidR="00B97649" w:rsidRPr="00427DEB">
              <w:rPr>
                <w:rFonts w:ascii="Arial" w:hAnsi="Arial" w:cs="Arial"/>
                <w:b/>
                <w:sz w:val="20"/>
                <w:szCs w:val="20"/>
              </w:rPr>
              <w:t xml:space="preserve"> the same order as shown below.</w:t>
            </w:r>
          </w:p>
        </w:tc>
      </w:tr>
      <w:tr w:rsidR="007524B1" w:rsidRPr="005A7AF9" w:rsidTr="001D1B91">
        <w:tc>
          <w:tcPr>
            <w:tcW w:w="11268" w:type="dxa"/>
            <w:gridSpan w:val="4"/>
            <w:shd w:val="clear" w:color="auto" w:fill="D9D9D9" w:themeFill="background1" w:themeFillShade="D9"/>
          </w:tcPr>
          <w:tbl>
            <w:tblPr>
              <w:tblStyle w:val="TableGrid"/>
              <w:tblW w:w="11268" w:type="dxa"/>
              <w:tblLayout w:type="fixed"/>
              <w:tblLook w:val="04A0" w:firstRow="1" w:lastRow="0" w:firstColumn="1" w:lastColumn="0" w:noHBand="0" w:noVBand="1"/>
            </w:tblPr>
            <w:tblGrid>
              <w:gridCol w:w="8388"/>
              <w:gridCol w:w="990"/>
              <w:gridCol w:w="900"/>
              <w:gridCol w:w="990"/>
            </w:tblGrid>
            <w:tr w:rsidR="003F73B0" w:rsidRPr="005A7AF9" w:rsidTr="009858B5">
              <w:trPr>
                <w:trHeight w:val="332"/>
              </w:trPr>
              <w:tc>
                <w:tcPr>
                  <w:tcW w:w="11268" w:type="dxa"/>
                  <w:gridSpan w:val="4"/>
                  <w:shd w:val="clear" w:color="auto" w:fill="D9D9D9" w:themeFill="background1" w:themeFillShade="D9"/>
                  <w:vAlign w:val="center"/>
                </w:tcPr>
                <w:p w:rsidR="003F73B0" w:rsidRPr="005A7AF9" w:rsidRDefault="003F73B0" w:rsidP="003F73B0">
                  <w:pPr>
                    <w:pStyle w:val="ListParagraph"/>
                    <w:numPr>
                      <w:ilvl w:val="0"/>
                      <w:numId w:val="18"/>
                    </w:numPr>
                    <w:ind w:left="360" w:hanging="270"/>
                    <w:rPr>
                      <w:rFonts w:ascii="Arial" w:hAnsi="Arial" w:cs="Arial"/>
                      <w:sz w:val="20"/>
                      <w:szCs w:val="20"/>
                    </w:rPr>
                  </w:pPr>
                  <w:r w:rsidRPr="005A7AF9">
                    <w:rPr>
                      <w:rFonts w:ascii="Arial" w:hAnsi="Arial" w:cs="Arial"/>
                      <w:b/>
                      <w:i/>
                      <w:sz w:val="20"/>
                      <w:szCs w:val="20"/>
                    </w:rPr>
                    <w:t>PROJECT INFORMATION</w:t>
                  </w:r>
                </w:p>
              </w:tc>
            </w:tr>
            <w:tr w:rsidR="003F73B0" w:rsidRPr="005A7AF9" w:rsidTr="009858B5">
              <w:trPr>
                <w:trHeight w:val="305"/>
              </w:trPr>
              <w:tc>
                <w:tcPr>
                  <w:tcW w:w="8388" w:type="dxa"/>
                  <w:shd w:val="clear" w:color="auto" w:fill="BFBFBF" w:themeFill="background1" w:themeFillShade="BF"/>
                  <w:vAlign w:val="center"/>
                </w:tcPr>
                <w:p w:rsidR="003F73B0" w:rsidRPr="00427DEB" w:rsidRDefault="003F73B0" w:rsidP="003F73B0">
                  <w:pPr>
                    <w:rPr>
                      <w:rFonts w:ascii="Arial" w:hAnsi="Arial" w:cs="Arial"/>
                      <w:sz w:val="20"/>
                      <w:szCs w:val="20"/>
                    </w:rPr>
                  </w:pPr>
                  <w:r w:rsidRPr="00427DEB">
                    <w:rPr>
                      <w:rFonts w:ascii="Arial" w:hAnsi="Arial" w:cs="Arial"/>
                      <w:b/>
                      <w:sz w:val="18"/>
                      <w:szCs w:val="18"/>
                    </w:rPr>
                    <w:t>Place all items 1-22 in order and place in the finals box</w:t>
                  </w:r>
                </w:p>
              </w:tc>
              <w:tc>
                <w:tcPr>
                  <w:tcW w:w="990" w:type="dxa"/>
                  <w:shd w:val="clear" w:color="auto" w:fill="BFBFBF" w:themeFill="background1" w:themeFillShade="BF"/>
                  <w:vAlign w:val="center"/>
                </w:tcPr>
                <w:p w:rsidR="003F73B0" w:rsidRPr="005A7AF9" w:rsidRDefault="003F73B0" w:rsidP="003F73B0">
                  <w:pPr>
                    <w:jc w:val="center"/>
                    <w:rPr>
                      <w:rFonts w:ascii="Arial" w:hAnsi="Arial" w:cs="Arial"/>
                      <w:b/>
                      <w:sz w:val="20"/>
                      <w:szCs w:val="20"/>
                    </w:rPr>
                  </w:pPr>
                  <w:r w:rsidRPr="005A7AF9">
                    <w:rPr>
                      <w:rFonts w:ascii="Arial" w:hAnsi="Arial" w:cs="Arial"/>
                      <w:b/>
                      <w:sz w:val="20"/>
                      <w:szCs w:val="20"/>
                    </w:rPr>
                    <w:t>√  Yes</w:t>
                  </w:r>
                </w:p>
              </w:tc>
              <w:tc>
                <w:tcPr>
                  <w:tcW w:w="900" w:type="dxa"/>
                  <w:shd w:val="clear" w:color="auto" w:fill="BFBFBF" w:themeFill="background1" w:themeFillShade="BF"/>
                  <w:vAlign w:val="center"/>
                </w:tcPr>
                <w:p w:rsidR="003F73B0" w:rsidRPr="005A7AF9" w:rsidRDefault="003F73B0" w:rsidP="003F73B0">
                  <w:pPr>
                    <w:jc w:val="center"/>
                    <w:rPr>
                      <w:rFonts w:ascii="Arial" w:hAnsi="Arial" w:cs="Arial"/>
                      <w:b/>
                      <w:sz w:val="20"/>
                      <w:szCs w:val="20"/>
                    </w:rPr>
                  </w:pPr>
                  <w:r w:rsidRPr="005A7AF9">
                    <w:rPr>
                      <w:rFonts w:ascii="Arial" w:hAnsi="Arial" w:cs="Arial"/>
                      <w:b/>
                      <w:sz w:val="20"/>
                      <w:szCs w:val="20"/>
                    </w:rPr>
                    <w:t>√  N/A</w:t>
                  </w:r>
                </w:p>
              </w:tc>
              <w:tc>
                <w:tcPr>
                  <w:tcW w:w="990" w:type="dxa"/>
                  <w:shd w:val="clear" w:color="auto" w:fill="BFBFBF" w:themeFill="background1" w:themeFillShade="BF"/>
                  <w:vAlign w:val="center"/>
                </w:tcPr>
                <w:p w:rsidR="003F73B0" w:rsidRPr="005A7AF9" w:rsidRDefault="003F73B0" w:rsidP="003F73B0">
                  <w:pPr>
                    <w:jc w:val="center"/>
                    <w:rPr>
                      <w:rFonts w:ascii="Arial" w:hAnsi="Arial" w:cs="Arial"/>
                      <w:b/>
                      <w:sz w:val="20"/>
                      <w:szCs w:val="20"/>
                    </w:rPr>
                  </w:pPr>
                  <w:r w:rsidRPr="005A7AF9">
                    <w:rPr>
                      <w:rFonts w:ascii="Arial" w:hAnsi="Arial" w:cs="Arial"/>
                      <w:b/>
                      <w:sz w:val="20"/>
                      <w:szCs w:val="20"/>
                    </w:rPr>
                    <w:t>PL</w:t>
                  </w:r>
                </w:p>
              </w:tc>
            </w:tr>
            <w:tr w:rsidR="003F73B0" w:rsidRPr="005A7AF9" w:rsidTr="009858B5">
              <w:tc>
                <w:tcPr>
                  <w:tcW w:w="8388" w:type="dxa"/>
                  <w:vAlign w:val="center"/>
                </w:tcPr>
                <w:p w:rsidR="003F73B0" w:rsidRPr="00996FA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 xml:space="preserve">Finals </w:t>
                  </w:r>
                  <w:r>
                    <w:rPr>
                      <w:rFonts w:ascii="Arial" w:hAnsi="Arial" w:cs="Arial"/>
                      <w:sz w:val="20"/>
                      <w:szCs w:val="20"/>
                    </w:rPr>
                    <w:t>Fol</w:t>
                  </w:r>
                  <w:r w:rsidRPr="00996FA9">
                    <w:rPr>
                      <w:rFonts w:ascii="Arial" w:hAnsi="Arial" w:cs="Arial"/>
                      <w:sz w:val="20"/>
                      <w:szCs w:val="20"/>
                    </w:rPr>
                    <w:t>der (Check list)</w:t>
                  </w:r>
                </w:p>
                <w:p w:rsidR="003F73B0" w:rsidRPr="005A7AF9" w:rsidRDefault="003F73B0" w:rsidP="003F73B0">
                  <w:pPr>
                    <w:pStyle w:val="ListParagraph"/>
                    <w:rPr>
                      <w:rFonts w:ascii="Arial" w:hAnsi="Arial" w:cs="Arial"/>
                      <w:sz w:val="20"/>
                      <w:szCs w:val="20"/>
                    </w:rPr>
                  </w:pPr>
                  <w:r w:rsidRPr="00996FA9">
                    <w:rPr>
                      <w:rFonts w:ascii="Arial" w:hAnsi="Arial" w:cs="Arial"/>
                      <w:i/>
                      <w:sz w:val="20"/>
                      <w:szCs w:val="20"/>
                    </w:rPr>
                    <w:t>N:\region\Pantry20xx\RegionSpecific\SE\Finals\Finals Folder.docs</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Bench Marks</w:t>
                  </w:r>
                </w:p>
                <w:p w:rsidR="003F73B0" w:rsidRPr="005A7AF9" w:rsidRDefault="003F73B0" w:rsidP="003F73B0">
                  <w:pPr>
                    <w:ind w:left="702"/>
                    <w:rPr>
                      <w:rFonts w:ascii="Arial" w:hAnsi="Arial" w:cs="Arial"/>
                      <w:i/>
                      <w:sz w:val="18"/>
                      <w:szCs w:val="18"/>
                    </w:rPr>
                  </w:pPr>
                  <w:r w:rsidRPr="005A7AF9">
                    <w:rPr>
                      <w:rFonts w:ascii="Arial" w:hAnsi="Arial" w:cs="Arial"/>
                      <w:i/>
                      <w:sz w:val="18"/>
                      <w:szCs w:val="18"/>
                    </w:rPr>
                    <w:t>Pantry20XX\StatewideForms\Bench Marks.doc</w:t>
                  </w:r>
                </w:p>
                <w:p w:rsidR="003F73B0" w:rsidRPr="005A7AF9" w:rsidRDefault="003F73B0" w:rsidP="003F73B0">
                  <w:pPr>
                    <w:pStyle w:val="ListParagraph"/>
                    <w:rPr>
                      <w:rFonts w:ascii="Arial" w:hAnsi="Arial" w:cs="Arial"/>
                      <w:sz w:val="20"/>
                      <w:szCs w:val="20"/>
                    </w:rPr>
                  </w:pPr>
                  <w:r w:rsidRPr="005A7AF9">
                    <w:rPr>
                      <w:rFonts w:ascii="Arial" w:hAnsi="Arial" w:cs="Arial"/>
                      <w:sz w:val="20"/>
                      <w:szCs w:val="20"/>
                    </w:rPr>
                    <w:t>Please be sure to have the bench mark sheet completely filled out; including the survey notes, and the datum to which the benchmark should be tied.  The survey datum can typically be found on either the front or the back of the cover sheet of the plan set.</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Structure/Vertical Clearance Forms</w:t>
                  </w:r>
                </w:p>
                <w:p w:rsidR="003F73B0" w:rsidRPr="005A7AF9" w:rsidRDefault="003F73B0" w:rsidP="003F73B0">
                  <w:pPr>
                    <w:pStyle w:val="ListParagraph"/>
                    <w:rPr>
                      <w:rFonts w:ascii="Arial" w:hAnsi="Arial" w:cs="Arial"/>
                      <w:sz w:val="20"/>
                      <w:szCs w:val="20"/>
                    </w:rPr>
                  </w:pPr>
                  <w:r w:rsidRPr="005A7AF9">
                    <w:rPr>
                      <w:rFonts w:ascii="Arial" w:hAnsi="Arial" w:cs="Arial"/>
                      <w:sz w:val="20"/>
                      <w:szCs w:val="20"/>
                    </w:rPr>
                    <w:t>In FITs: Click on the contract you are completing, click on the Structures tab, Click add, etc.</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bl>
          <w:tbl>
            <w:tblPr>
              <w:tblStyle w:val="TableGrid"/>
              <w:tblpPr w:leftFromText="180" w:rightFromText="180" w:vertAnchor="text" w:horzAnchor="margin" w:tblpY="182"/>
              <w:tblW w:w="11268" w:type="dxa"/>
              <w:tblLayout w:type="fixed"/>
              <w:tblLook w:val="04A0" w:firstRow="1" w:lastRow="0" w:firstColumn="1" w:lastColumn="0" w:noHBand="0" w:noVBand="1"/>
            </w:tblPr>
            <w:tblGrid>
              <w:gridCol w:w="8388"/>
              <w:gridCol w:w="990"/>
              <w:gridCol w:w="900"/>
              <w:gridCol w:w="990"/>
            </w:tblGrid>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Piling Record (DT 1315)</w:t>
                  </w:r>
                </w:p>
                <w:p w:rsidR="003F73B0" w:rsidRPr="005A7AF9" w:rsidRDefault="003F73B0" w:rsidP="003F73B0">
                  <w:pPr>
                    <w:pStyle w:val="ListParagraph"/>
                    <w:rPr>
                      <w:rFonts w:ascii="Arial" w:hAnsi="Arial" w:cs="Arial"/>
                      <w:sz w:val="20"/>
                      <w:szCs w:val="20"/>
                    </w:rPr>
                  </w:pPr>
                  <w:r w:rsidRPr="005A7AF9">
                    <w:rPr>
                      <w:rFonts w:ascii="Arial" w:hAnsi="Arial" w:cs="Arial"/>
                      <w:i/>
                      <w:sz w:val="18"/>
                      <w:szCs w:val="18"/>
                    </w:rPr>
                    <w:t>Pantry20XX\Statewide Forms\Pile driving Record.xls</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Pile Driving Date (DT 1924)</w:t>
                  </w:r>
                </w:p>
                <w:p w:rsidR="003F73B0" w:rsidRPr="005A7AF9" w:rsidRDefault="003F73B0" w:rsidP="003F73B0">
                  <w:pPr>
                    <w:pStyle w:val="ListParagraph"/>
                    <w:rPr>
                      <w:rFonts w:ascii="Arial" w:hAnsi="Arial" w:cs="Arial"/>
                      <w:sz w:val="20"/>
                      <w:szCs w:val="20"/>
                    </w:rPr>
                  </w:pPr>
                  <w:r w:rsidRPr="005A7AF9">
                    <w:rPr>
                      <w:rFonts w:ascii="Arial" w:hAnsi="Arial" w:cs="Arial"/>
                      <w:i/>
                      <w:sz w:val="18"/>
                      <w:szCs w:val="18"/>
                    </w:rPr>
                    <w:t xml:space="preserve">Pantry20XX\Statewide Forms\Pile Driving Data(1924).doc          </w:t>
                  </w:r>
                  <w:r w:rsidRPr="005A7AF9">
                    <w:rPr>
                      <w:rFonts w:ascii="Arial" w:hAnsi="Arial" w:cs="Arial"/>
                      <w:sz w:val="20"/>
                      <w:szCs w:val="20"/>
                    </w:rPr>
                    <w:t xml:space="preserve">                                                </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Well/Drillhole/Borehole Abandonment (DNR 3300-5W)</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5A7AF9" w:rsidRDefault="00AF2D44" w:rsidP="003F73B0">
                  <w:pPr>
                    <w:pStyle w:val="ListParagraph"/>
                    <w:numPr>
                      <w:ilvl w:val="0"/>
                      <w:numId w:val="20"/>
                    </w:numPr>
                    <w:rPr>
                      <w:rFonts w:ascii="Arial" w:hAnsi="Arial" w:cs="Arial"/>
                      <w:sz w:val="20"/>
                      <w:szCs w:val="20"/>
                    </w:rPr>
                  </w:pPr>
                  <w:r w:rsidRPr="005A7AF9">
                    <w:rPr>
                      <w:rFonts w:ascii="Arial" w:hAnsi="Arial" w:cs="Arial"/>
                      <w:sz w:val="20"/>
                      <w:szCs w:val="20"/>
                    </w:rPr>
                    <w:t>Elastomeric</w:t>
                  </w:r>
                  <w:r w:rsidR="003F73B0" w:rsidRPr="005A7AF9">
                    <w:rPr>
                      <w:rFonts w:ascii="Arial" w:hAnsi="Arial" w:cs="Arial"/>
                      <w:sz w:val="20"/>
                      <w:szCs w:val="20"/>
                    </w:rPr>
                    <w:t xml:space="preserve"> expansion joints installation report</w:t>
                  </w:r>
                </w:p>
                <w:p w:rsidR="003F73B0" w:rsidRPr="005A7AF9" w:rsidRDefault="003F73B0" w:rsidP="003F73B0">
                  <w:pPr>
                    <w:pStyle w:val="ListParagraph"/>
                    <w:rPr>
                      <w:rFonts w:ascii="Arial" w:hAnsi="Arial" w:cs="Arial"/>
                      <w:sz w:val="20"/>
                      <w:szCs w:val="20"/>
                    </w:rPr>
                  </w:pPr>
                  <w:r w:rsidRPr="005A7AF9">
                    <w:rPr>
                      <w:rFonts w:ascii="Arial" w:hAnsi="Arial" w:cs="Arial"/>
                      <w:i/>
                      <w:sz w:val="18"/>
                      <w:szCs w:val="18"/>
                    </w:rPr>
                    <w:t xml:space="preserve">Pantry20XX\Statewide Forms\ElastomericExpansionDevicesInstallationData.docx                 </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rPr>
                <w:trHeight w:val="449"/>
              </w:trPr>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Log for locating no-passing zones</w:t>
                  </w:r>
                </w:p>
                <w:p w:rsidR="003F73B0" w:rsidRPr="005A7AF9" w:rsidRDefault="003F73B0" w:rsidP="003F73B0">
                  <w:pPr>
                    <w:pStyle w:val="ListParagraph"/>
                    <w:rPr>
                      <w:rFonts w:ascii="Arial" w:hAnsi="Arial" w:cs="Arial"/>
                      <w:sz w:val="20"/>
                      <w:szCs w:val="20"/>
                    </w:rPr>
                  </w:pPr>
                  <w:r w:rsidRPr="005A7AF9">
                    <w:rPr>
                      <w:rFonts w:ascii="Arial" w:hAnsi="Arial" w:cs="Arial"/>
                      <w:sz w:val="20"/>
                      <w:szCs w:val="20"/>
                    </w:rPr>
                    <w:t>Contractor supplied (SS 648.3.4)</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rPr>
                <w:trHeight w:val="323"/>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 Well drillers and water sample report</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bl>
          <w:p w:rsidR="003F73B0" w:rsidRPr="005A7AF9" w:rsidRDefault="003F73B0" w:rsidP="001305C9">
            <w:pPr>
              <w:rPr>
                <w:rFonts w:ascii="Arial" w:hAnsi="Arial" w:cs="Arial"/>
                <w:sz w:val="2"/>
                <w:szCs w:val="2"/>
              </w:rPr>
            </w:pPr>
            <w:r w:rsidRPr="005A7AF9">
              <w:rPr>
                <w:rFonts w:ascii="Arial" w:hAnsi="Arial" w:cs="Arial"/>
              </w:rPr>
              <w:br w:type="page"/>
            </w:r>
          </w:p>
          <w:tbl>
            <w:tblPr>
              <w:tblStyle w:val="TableGrid"/>
              <w:tblW w:w="11268" w:type="dxa"/>
              <w:tblLayout w:type="fixed"/>
              <w:tblLook w:val="04A0" w:firstRow="1" w:lastRow="0" w:firstColumn="1" w:lastColumn="0" w:noHBand="0" w:noVBand="1"/>
            </w:tblPr>
            <w:tblGrid>
              <w:gridCol w:w="8388"/>
              <w:gridCol w:w="990"/>
              <w:gridCol w:w="900"/>
              <w:gridCol w:w="990"/>
            </w:tblGrid>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As-Built -</w:t>
                  </w:r>
                  <w:r>
                    <w:rPr>
                      <w:rFonts w:ascii="Arial" w:hAnsi="Arial" w:cs="Arial"/>
                      <w:sz w:val="20"/>
                      <w:szCs w:val="20"/>
                    </w:rPr>
                    <w:t xml:space="preserve"> E</w:t>
                  </w:r>
                  <w:r w:rsidRPr="005A7AF9">
                    <w:rPr>
                      <w:rFonts w:ascii="Arial" w:hAnsi="Arial" w:cs="Arial"/>
                      <w:sz w:val="20"/>
                      <w:szCs w:val="20"/>
                    </w:rPr>
                    <w:t>lectronic copy on cd</w:t>
                  </w:r>
                  <w:r>
                    <w:rPr>
                      <w:rFonts w:ascii="Arial" w:hAnsi="Arial" w:cs="Arial"/>
                      <w:sz w:val="20"/>
                      <w:szCs w:val="20"/>
                    </w:rPr>
                    <w:t xml:space="preserve"> or USB drive</w:t>
                  </w:r>
                  <w:r w:rsidRPr="005A7AF9">
                    <w:rPr>
                      <w:rFonts w:ascii="Arial" w:hAnsi="Arial" w:cs="Arial"/>
                      <w:sz w:val="20"/>
                      <w:szCs w:val="20"/>
                    </w:rPr>
                    <w:t>.  Be sure to include final R.O.W. staking, if applicable (Guidance can be found in 1-65.14)</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E4210D" w:rsidRDefault="003F73B0" w:rsidP="00C967EB">
                  <w:pPr>
                    <w:pStyle w:val="ListParagraph"/>
                    <w:numPr>
                      <w:ilvl w:val="0"/>
                      <w:numId w:val="20"/>
                    </w:numPr>
                    <w:rPr>
                      <w:rFonts w:ascii="Arial" w:hAnsi="Arial" w:cs="Arial"/>
                      <w:sz w:val="20"/>
                      <w:szCs w:val="20"/>
                    </w:rPr>
                  </w:pPr>
                  <w:r w:rsidRPr="00E4210D">
                    <w:rPr>
                      <w:rFonts w:ascii="Arial" w:hAnsi="Arial" w:cs="Arial"/>
                      <w:sz w:val="20"/>
                      <w:szCs w:val="20"/>
                    </w:rPr>
                    <w:t xml:space="preserve">Daily Diaries - In </w:t>
                  </w:r>
                  <w:r w:rsidR="00C967EB">
                    <w:rPr>
                      <w:rFonts w:ascii="Arial" w:hAnsi="Arial" w:cs="Arial"/>
                      <w:sz w:val="20"/>
                      <w:szCs w:val="20"/>
                    </w:rPr>
                    <w:t>FieldManager</w:t>
                  </w:r>
                  <w:r w:rsidRPr="00E4210D">
                    <w:rPr>
                      <w:rFonts w:ascii="Arial" w:hAnsi="Arial" w:cs="Arial"/>
                      <w:sz w:val="20"/>
                      <w:szCs w:val="20"/>
                    </w:rPr>
                    <w:t xml:space="preserve">: Click on the contract you are completing, click on the </w:t>
                  </w:r>
                  <w:r w:rsidR="00C967EB">
                    <w:rPr>
                      <w:rFonts w:ascii="Arial" w:hAnsi="Arial" w:cs="Arial"/>
                      <w:sz w:val="20"/>
                      <w:szCs w:val="20"/>
                    </w:rPr>
                    <w:t>Diaries tab. Select and highlight all dates. Select the Print button and choose Print the xx selected Dairy Diaries.</w:t>
                  </w:r>
                  <w:r w:rsidRPr="00E4210D">
                    <w:rPr>
                      <w:rFonts w:ascii="Arial" w:hAnsi="Arial" w:cs="Arial"/>
                      <w:sz w:val="20"/>
                      <w:szCs w:val="20"/>
                    </w:rPr>
                    <w:t xml:space="preserve"> Bind in red press board binder covers</w:t>
                  </w:r>
                  <w:r>
                    <w:rPr>
                      <w:rFonts w:ascii="Arial" w:hAnsi="Arial" w:cs="Arial"/>
                      <w:sz w:val="20"/>
                      <w:szCs w:val="20"/>
                    </w:rPr>
                    <w:t>.</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rPr>
                <w:trHeight w:val="404"/>
              </w:trPr>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IDR Summary and Index Report</w:t>
                  </w:r>
                </w:p>
                <w:p w:rsidR="003F73B0" w:rsidRPr="005A7AF9" w:rsidRDefault="003F73B0" w:rsidP="003F73B0">
                  <w:pPr>
                    <w:pStyle w:val="ListParagraph"/>
                    <w:rPr>
                      <w:rFonts w:ascii="Arial" w:hAnsi="Arial" w:cs="Arial"/>
                      <w:sz w:val="20"/>
                      <w:szCs w:val="20"/>
                    </w:rPr>
                  </w:pPr>
                  <w:r w:rsidRPr="005A7AF9">
                    <w:rPr>
                      <w:rFonts w:ascii="Arial" w:hAnsi="Arial" w:cs="Arial"/>
                      <w:sz w:val="20"/>
                      <w:szCs w:val="20"/>
                    </w:rPr>
                    <w:t>In FITs: Select the contract you wish to final, click on the Field Reports tab, click the down arrow and select the report IDR Summary and Index Report by Item and Category, and then click Print. (You can also view the report before printing it.)</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r w:rsidR="003F73B0" w:rsidRPr="005A7AF9" w:rsidTr="009858B5">
              <w:trPr>
                <w:trHeight w:val="404"/>
              </w:trPr>
              <w:tc>
                <w:tcPr>
                  <w:tcW w:w="8388" w:type="dxa"/>
                </w:tcPr>
                <w:p w:rsidR="003F73B0" w:rsidRPr="00E4210D" w:rsidRDefault="003F73B0" w:rsidP="003F73B0">
                  <w:pPr>
                    <w:pStyle w:val="ListParagraph"/>
                    <w:numPr>
                      <w:ilvl w:val="0"/>
                      <w:numId w:val="20"/>
                    </w:numPr>
                    <w:rPr>
                      <w:rFonts w:ascii="Arial" w:hAnsi="Arial" w:cs="Arial"/>
                      <w:sz w:val="20"/>
                      <w:szCs w:val="20"/>
                    </w:rPr>
                  </w:pPr>
                  <w:r w:rsidRPr="00E4210D">
                    <w:rPr>
                      <w:rFonts w:ascii="Arial" w:hAnsi="Arial" w:cs="Arial"/>
                      <w:sz w:val="20"/>
                      <w:szCs w:val="20"/>
                    </w:rPr>
                    <w:t>Project Administration and Finals Guidance (this form)</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Pr="005A7AF9">
                    <w:rPr>
                      <w:rFonts w:ascii="Arial" w:hAnsi="Arial" w:cs="Arial"/>
                      <w:sz w:val="20"/>
                      <w:szCs w:val="20"/>
                    </w:rPr>
                    <w:t xml:space="preserve"> </w:t>
                  </w:r>
                </w:p>
              </w:tc>
              <w:tc>
                <w:tcPr>
                  <w:tcW w:w="990" w:type="dxa"/>
                  <w:vAlign w:val="center"/>
                </w:tcPr>
                <w:p w:rsidR="003F73B0" w:rsidRPr="005A7AF9" w:rsidRDefault="003F73B0" w:rsidP="003F73B0">
                  <w:pPr>
                    <w:ind w:left="-403" w:firstLine="680"/>
                    <w:rPr>
                      <w:rFonts w:ascii="Arial" w:hAnsi="Arial" w:cs="Arial"/>
                      <w:sz w:val="20"/>
                      <w:szCs w:val="20"/>
                    </w:rPr>
                  </w:pPr>
                  <w:r w:rsidRPr="005A7AF9">
                    <w:rPr>
                      <w:rFonts w:ascii="Arial" w:hAnsi="Arial" w:cs="Arial"/>
                      <w:sz w:val="20"/>
                      <w:szCs w:val="20"/>
                    </w:rPr>
                    <w:t>____</w:t>
                  </w:r>
                </w:p>
              </w:tc>
            </w:tr>
          </w:tbl>
          <w:p w:rsidR="003F73B0" w:rsidRPr="005A7AF9" w:rsidRDefault="003F73B0" w:rsidP="003F73B0">
            <w:pPr>
              <w:spacing w:line="14" w:lineRule="exact"/>
              <w:rPr>
                <w:rFonts w:ascii="Arial" w:hAnsi="Arial" w:cs="Arial"/>
              </w:rPr>
            </w:pPr>
          </w:p>
          <w:tbl>
            <w:tblPr>
              <w:tblStyle w:val="TableGrid"/>
              <w:tblW w:w="11268" w:type="dxa"/>
              <w:tblLayout w:type="fixed"/>
              <w:tblLook w:val="04A0" w:firstRow="1" w:lastRow="0" w:firstColumn="1" w:lastColumn="0" w:noHBand="0" w:noVBand="1"/>
            </w:tblPr>
            <w:tblGrid>
              <w:gridCol w:w="8388"/>
              <w:gridCol w:w="990"/>
              <w:gridCol w:w="900"/>
              <w:gridCol w:w="990"/>
            </w:tblGrid>
            <w:tr w:rsidR="003F73B0" w:rsidRPr="005A7AF9" w:rsidTr="009858B5">
              <w:trPr>
                <w:trHeight w:val="350"/>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Letters</w:t>
                  </w:r>
                  <w:r>
                    <w:rPr>
                      <w:rFonts w:ascii="Arial" w:hAnsi="Arial" w:cs="Arial"/>
                      <w:sz w:val="20"/>
                      <w:szCs w:val="20"/>
                    </w:rPr>
                    <w:t xml:space="preserve"> </w:t>
                  </w:r>
                  <w:r w:rsidRPr="00B97649">
                    <w:rPr>
                      <w:rFonts w:ascii="Arial" w:hAnsi="Arial" w:cs="Arial"/>
                      <w:sz w:val="18"/>
                      <w:szCs w:val="20"/>
                    </w:rPr>
                    <w:t>(Notice to Proceed, Late Paving, Partial Acceptance, Conditional Final Acceptance)</w:t>
                  </w:r>
                </w:p>
              </w:tc>
              <w:tc>
                <w:tcPr>
                  <w:tcW w:w="990" w:type="dxa"/>
                  <w:vAlign w:val="center"/>
                </w:tcPr>
                <w:p w:rsidR="003F73B0" w:rsidRPr="005A7AF9" w:rsidRDefault="003F73B0" w:rsidP="003F73B0">
                  <w:pPr>
                    <w:rPr>
                      <w:rFonts w:ascii="Arial" w:hAnsi="Arial" w:cs="Arial"/>
                      <w:sz w:val="20"/>
                      <w:szCs w:val="20"/>
                    </w:rPr>
                  </w:pPr>
                </w:p>
              </w:tc>
              <w:tc>
                <w:tcPr>
                  <w:tcW w:w="900" w:type="dxa"/>
                  <w:vAlign w:val="center"/>
                </w:tcPr>
                <w:p w:rsidR="003F73B0" w:rsidRPr="005A7AF9" w:rsidRDefault="003F73B0" w:rsidP="003F73B0">
                  <w:pPr>
                    <w:rPr>
                      <w:rFonts w:ascii="Arial" w:hAnsi="Arial" w:cs="Arial"/>
                      <w:sz w:val="20"/>
                      <w:szCs w:val="20"/>
                    </w:rPr>
                  </w:pPr>
                </w:p>
              </w:tc>
              <w:tc>
                <w:tcPr>
                  <w:tcW w:w="990" w:type="dxa"/>
                  <w:vAlign w:val="center"/>
                </w:tcPr>
                <w:p w:rsidR="003F73B0" w:rsidRPr="005A7AF9" w:rsidRDefault="003F73B0" w:rsidP="003F73B0">
                  <w:pPr>
                    <w:rPr>
                      <w:rFonts w:ascii="Arial" w:hAnsi="Arial" w:cs="Arial"/>
                      <w:sz w:val="20"/>
                      <w:szCs w:val="20"/>
                    </w:rPr>
                  </w:pPr>
                </w:p>
              </w:tc>
            </w:tr>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Erosion Control Inspection Reports and Orders</w:t>
                  </w:r>
                </w:p>
                <w:p w:rsidR="003F73B0" w:rsidRPr="005A7AF9" w:rsidRDefault="003F73B0" w:rsidP="003F73B0">
                  <w:pPr>
                    <w:pStyle w:val="ListParagraph"/>
                    <w:rPr>
                      <w:rFonts w:ascii="Arial" w:hAnsi="Arial" w:cs="Arial"/>
                      <w:sz w:val="18"/>
                      <w:szCs w:val="18"/>
                    </w:rPr>
                  </w:pPr>
                  <w:r w:rsidRPr="005A7AF9">
                    <w:rPr>
                      <w:rFonts w:ascii="Arial" w:hAnsi="Arial" w:cs="Arial"/>
                      <w:sz w:val="18"/>
                      <w:szCs w:val="18"/>
                    </w:rPr>
                    <w:t>(</w:t>
                  </w:r>
                  <w:r w:rsidRPr="005A7AF9">
                    <w:rPr>
                      <w:rFonts w:ascii="Arial" w:hAnsi="Arial" w:cs="Arial"/>
                      <w:sz w:val="20"/>
                      <w:szCs w:val="20"/>
                    </w:rPr>
                    <w:t>Fill out weekly or following precipitation events)</w:t>
                  </w:r>
                </w:p>
                <w:p w:rsidR="003F73B0" w:rsidRPr="005A7AF9" w:rsidRDefault="003F73B0" w:rsidP="003F73B0">
                  <w:pPr>
                    <w:pStyle w:val="ListParagraph"/>
                    <w:rPr>
                      <w:rFonts w:ascii="Arial" w:hAnsi="Arial" w:cs="Arial"/>
                      <w:sz w:val="20"/>
                      <w:szCs w:val="20"/>
                    </w:rPr>
                  </w:pPr>
                  <w:r w:rsidRPr="005A7AF9">
                    <w:rPr>
                      <w:rFonts w:ascii="Arial" w:hAnsi="Arial" w:cs="Arial"/>
                      <w:i/>
                      <w:sz w:val="18"/>
                      <w:szCs w:val="18"/>
                    </w:rPr>
                    <w:t>Pantry 20XX\StatewideForms\Erosion Control Diary.doc</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rPr>
                <w:trHeight w:val="395"/>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Approved ECIP ( including amendments)</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rPr>
                <w:trHeight w:val="350"/>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Earth-work yardage disks; large cross section sheets that have final yardage computations (if applicable). Place all other job related materials in the box</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rPr>
                <w:trHeight w:val="350"/>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Backup e-mail, pantry spreadsheets, supporting documents, etc.</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rPr>
                <w:trHeight w:val="350"/>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DNR Permits 401/ 404</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rPr>
                <w:trHeight w:val="350"/>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t>Municipal Agreement</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rPr>
                <w:trHeight w:val="350"/>
              </w:trPr>
              <w:tc>
                <w:tcPr>
                  <w:tcW w:w="8388" w:type="dxa"/>
                  <w:vAlign w:val="center"/>
                </w:tcPr>
                <w:p w:rsidR="003F73B0" w:rsidRPr="005A7AF9" w:rsidRDefault="003F73B0" w:rsidP="003F73B0">
                  <w:pPr>
                    <w:pStyle w:val="ListParagraph"/>
                    <w:numPr>
                      <w:ilvl w:val="0"/>
                      <w:numId w:val="20"/>
                    </w:numPr>
                    <w:spacing w:before="120" w:after="120"/>
                    <w:rPr>
                      <w:rFonts w:ascii="Arial" w:hAnsi="Arial" w:cs="Arial"/>
                      <w:sz w:val="20"/>
                      <w:szCs w:val="20"/>
                    </w:rPr>
                  </w:pPr>
                  <w:r w:rsidRPr="005A7AF9">
                    <w:rPr>
                      <w:rFonts w:ascii="Arial" w:hAnsi="Arial" w:cs="Arial"/>
                      <w:sz w:val="20"/>
                      <w:szCs w:val="20"/>
                    </w:rPr>
                    <w:lastRenderedPageBreak/>
                    <w:t>Environment Commitments</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r w:rsidR="003F73B0" w:rsidRPr="005A7AF9" w:rsidTr="009858B5">
              <w:tc>
                <w:tcPr>
                  <w:tcW w:w="8388" w:type="dxa"/>
                  <w:vAlign w:val="center"/>
                </w:tcPr>
                <w:p w:rsidR="003F73B0" w:rsidRPr="005A7AF9" w:rsidRDefault="003F73B0" w:rsidP="003F73B0">
                  <w:pPr>
                    <w:pStyle w:val="ListParagraph"/>
                    <w:numPr>
                      <w:ilvl w:val="0"/>
                      <w:numId w:val="20"/>
                    </w:numPr>
                    <w:rPr>
                      <w:rFonts w:ascii="Arial" w:hAnsi="Arial" w:cs="Arial"/>
                      <w:sz w:val="20"/>
                      <w:szCs w:val="20"/>
                    </w:rPr>
                  </w:pPr>
                  <w:r w:rsidRPr="005A7AF9">
                    <w:rPr>
                      <w:rFonts w:ascii="Arial" w:hAnsi="Arial" w:cs="Arial"/>
                      <w:sz w:val="20"/>
                      <w:szCs w:val="20"/>
                    </w:rPr>
                    <w:t>Labor Compliance Documentation</w:t>
                  </w:r>
                </w:p>
                <w:p w:rsidR="003F73B0" w:rsidRPr="005A7AF9" w:rsidRDefault="003F73B0" w:rsidP="003F73B0">
                  <w:pPr>
                    <w:pStyle w:val="ListParagraph"/>
                    <w:rPr>
                      <w:rFonts w:ascii="Arial" w:hAnsi="Arial" w:cs="Arial"/>
                      <w:sz w:val="20"/>
                      <w:szCs w:val="20"/>
                    </w:rPr>
                  </w:pPr>
                  <w:r w:rsidRPr="005A7AF9">
                    <w:rPr>
                      <w:rFonts w:ascii="Arial" w:hAnsi="Arial" w:cs="Arial"/>
                      <w:sz w:val="20"/>
                      <w:szCs w:val="20"/>
                    </w:rPr>
                    <w:t xml:space="preserve">Request to Sublet, apprentice hours, </w:t>
                  </w:r>
                  <w:r w:rsidR="00AF2D44" w:rsidRPr="005A7AF9">
                    <w:rPr>
                      <w:rFonts w:ascii="Arial" w:hAnsi="Arial" w:cs="Arial"/>
                      <w:sz w:val="20"/>
                      <w:szCs w:val="20"/>
                    </w:rPr>
                    <w:t>etc.</w:t>
                  </w:r>
                </w:p>
              </w:tc>
              <w:tc>
                <w:tcPr>
                  <w:tcW w:w="99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3F73B0" w:rsidRPr="005A7AF9" w:rsidRDefault="003F73B0" w:rsidP="003F73B0">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vAlign w:val="center"/>
                </w:tcPr>
                <w:p w:rsidR="003F73B0" w:rsidRPr="005A7AF9" w:rsidRDefault="003F73B0" w:rsidP="003F73B0">
                  <w:pPr>
                    <w:ind w:left="-403" w:firstLine="680"/>
                    <w:jc w:val="center"/>
                    <w:rPr>
                      <w:rFonts w:ascii="Arial" w:hAnsi="Arial" w:cs="Arial"/>
                      <w:sz w:val="20"/>
                      <w:szCs w:val="20"/>
                    </w:rPr>
                  </w:pPr>
                  <w:r w:rsidRPr="005A7AF9">
                    <w:rPr>
                      <w:rFonts w:ascii="Arial" w:hAnsi="Arial" w:cs="Arial"/>
                      <w:sz w:val="20"/>
                      <w:szCs w:val="20"/>
                    </w:rPr>
                    <w:t>____</w:t>
                  </w:r>
                </w:p>
              </w:tc>
            </w:tr>
          </w:tbl>
          <w:p w:rsidR="007524B1" w:rsidRPr="001305C9" w:rsidRDefault="007524B1" w:rsidP="001305C9">
            <w:pPr>
              <w:pStyle w:val="ListParagraph"/>
              <w:numPr>
                <w:ilvl w:val="0"/>
                <w:numId w:val="18"/>
              </w:numPr>
              <w:ind w:left="360" w:hanging="270"/>
              <w:rPr>
                <w:rFonts w:ascii="Arial" w:hAnsi="Arial" w:cs="Arial"/>
                <w:sz w:val="20"/>
                <w:szCs w:val="20"/>
              </w:rPr>
            </w:pPr>
            <w:r w:rsidRPr="001305C9">
              <w:rPr>
                <w:rFonts w:ascii="Arial" w:hAnsi="Arial" w:cs="Arial"/>
                <w:b/>
                <w:i/>
                <w:sz w:val="20"/>
                <w:szCs w:val="20"/>
              </w:rPr>
              <w:t>FIELDMANAGER ITEMS</w:t>
            </w:r>
          </w:p>
        </w:tc>
      </w:tr>
      <w:tr w:rsidR="007524B1" w:rsidRPr="005A7AF9" w:rsidTr="001D1B91">
        <w:tc>
          <w:tcPr>
            <w:tcW w:w="8388" w:type="dxa"/>
            <w:shd w:val="clear" w:color="auto" w:fill="BFBFBF" w:themeFill="background1" w:themeFillShade="BF"/>
          </w:tcPr>
          <w:p w:rsidR="007524B1" w:rsidRPr="00427DEB" w:rsidRDefault="007524B1" w:rsidP="00AC5E75">
            <w:pPr>
              <w:pStyle w:val="ListParagraph"/>
              <w:rPr>
                <w:rFonts w:ascii="Arial" w:hAnsi="Arial" w:cs="Arial"/>
                <w:sz w:val="20"/>
                <w:szCs w:val="20"/>
              </w:rPr>
            </w:pPr>
            <w:r w:rsidRPr="00427DEB">
              <w:rPr>
                <w:rFonts w:ascii="Arial" w:hAnsi="Arial" w:cs="Arial"/>
                <w:sz w:val="20"/>
                <w:szCs w:val="20"/>
              </w:rPr>
              <w:lastRenderedPageBreak/>
              <w:t>Please check to make sure that all of the following conditions are satisfied (1-6).  Then please print off and separately bind the information from sections (7-10).</w:t>
            </w:r>
          </w:p>
        </w:tc>
        <w:tc>
          <w:tcPr>
            <w:tcW w:w="990" w:type="dxa"/>
            <w:shd w:val="clear" w:color="auto" w:fill="BFBFBF" w:themeFill="background1" w:themeFillShade="BF"/>
            <w:vAlign w:val="center"/>
          </w:tcPr>
          <w:p w:rsidR="007524B1" w:rsidRPr="005A7AF9" w:rsidRDefault="007524B1" w:rsidP="00AC5E75">
            <w:pPr>
              <w:jc w:val="center"/>
              <w:rPr>
                <w:rFonts w:ascii="Arial" w:hAnsi="Arial" w:cs="Arial"/>
                <w:b/>
                <w:sz w:val="20"/>
                <w:szCs w:val="20"/>
              </w:rPr>
            </w:pPr>
            <w:r w:rsidRPr="005A7AF9">
              <w:rPr>
                <w:rFonts w:ascii="Arial" w:hAnsi="Arial" w:cs="Arial"/>
                <w:b/>
                <w:sz w:val="20"/>
                <w:szCs w:val="20"/>
              </w:rPr>
              <w:t>√  Yes</w:t>
            </w:r>
          </w:p>
        </w:tc>
        <w:tc>
          <w:tcPr>
            <w:tcW w:w="900" w:type="dxa"/>
            <w:shd w:val="clear" w:color="auto" w:fill="BFBFBF" w:themeFill="background1" w:themeFillShade="BF"/>
            <w:vAlign w:val="center"/>
          </w:tcPr>
          <w:p w:rsidR="007524B1" w:rsidRPr="005A7AF9" w:rsidRDefault="007524B1" w:rsidP="00AC5E75">
            <w:pPr>
              <w:jc w:val="center"/>
              <w:rPr>
                <w:rFonts w:ascii="Arial" w:hAnsi="Arial" w:cs="Arial"/>
                <w:b/>
                <w:sz w:val="20"/>
                <w:szCs w:val="20"/>
              </w:rPr>
            </w:pPr>
            <w:r w:rsidRPr="005A7AF9">
              <w:rPr>
                <w:rFonts w:ascii="Arial" w:hAnsi="Arial" w:cs="Arial"/>
                <w:b/>
                <w:sz w:val="20"/>
                <w:szCs w:val="20"/>
              </w:rPr>
              <w:t>√  N/A</w:t>
            </w:r>
          </w:p>
        </w:tc>
        <w:tc>
          <w:tcPr>
            <w:tcW w:w="990" w:type="dxa"/>
            <w:shd w:val="clear" w:color="auto" w:fill="BFBFBF" w:themeFill="background1" w:themeFillShade="BF"/>
            <w:vAlign w:val="center"/>
          </w:tcPr>
          <w:p w:rsidR="007524B1" w:rsidRPr="005A7AF9" w:rsidRDefault="007524B1" w:rsidP="00AC5E75">
            <w:pPr>
              <w:jc w:val="center"/>
              <w:rPr>
                <w:rFonts w:ascii="Arial" w:hAnsi="Arial" w:cs="Arial"/>
                <w:b/>
                <w:sz w:val="20"/>
                <w:szCs w:val="20"/>
              </w:rPr>
            </w:pPr>
            <w:r w:rsidRPr="005A7AF9">
              <w:rPr>
                <w:rFonts w:ascii="Arial" w:hAnsi="Arial" w:cs="Arial"/>
                <w:b/>
                <w:sz w:val="20"/>
                <w:szCs w:val="20"/>
              </w:rPr>
              <w:t>PL</w:t>
            </w:r>
          </w:p>
        </w:tc>
      </w:tr>
      <w:tr w:rsidR="007524B1" w:rsidRPr="005A7AF9" w:rsidTr="001D1B91">
        <w:trPr>
          <w:trHeight w:val="332"/>
        </w:trPr>
        <w:tc>
          <w:tcPr>
            <w:tcW w:w="8388" w:type="dxa"/>
            <w:vAlign w:val="center"/>
          </w:tcPr>
          <w:p w:rsidR="007524B1" w:rsidRPr="00427DEB" w:rsidRDefault="00AC5E75" w:rsidP="00662E66">
            <w:pPr>
              <w:pStyle w:val="ListParagraph"/>
              <w:numPr>
                <w:ilvl w:val="0"/>
                <w:numId w:val="17"/>
              </w:numPr>
              <w:spacing w:before="120" w:after="120"/>
              <w:rPr>
                <w:rFonts w:ascii="Arial" w:hAnsi="Arial" w:cs="Arial"/>
                <w:sz w:val="20"/>
                <w:szCs w:val="20"/>
              </w:rPr>
            </w:pPr>
            <w:r w:rsidRPr="00427DEB">
              <w:rPr>
                <w:rFonts w:ascii="Arial" w:hAnsi="Arial" w:cs="Arial"/>
                <w:sz w:val="20"/>
                <w:szCs w:val="20"/>
              </w:rPr>
              <w:t>Are all Approval Justification Records/Contract Modifications complete and entered?</w:t>
            </w:r>
          </w:p>
        </w:tc>
        <w:tc>
          <w:tcPr>
            <w:tcW w:w="990" w:type="dxa"/>
            <w:vAlign w:val="center"/>
          </w:tcPr>
          <w:p w:rsidR="007524B1"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524B1"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7524B1"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7524B1"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7524B1" w:rsidRPr="005A7AF9">
              <w:rPr>
                <w:rFonts w:ascii="Arial" w:hAnsi="Arial" w:cs="Arial"/>
                <w:sz w:val="20"/>
                <w:szCs w:val="20"/>
              </w:rPr>
              <w:t xml:space="preserve"> </w:t>
            </w:r>
          </w:p>
        </w:tc>
        <w:tc>
          <w:tcPr>
            <w:tcW w:w="990" w:type="dxa"/>
            <w:vAlign w:val="center"/>
          </w:tcPr>
          <w:p w:rsidR="007524B1" w:rsidRPr="005A7AF9" w:rsidRDefault="007524B1"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350"/>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Are the stock piled items reduced to zero?</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296"/>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 xml:space="preserve">Are the deficiency/incentive/disincentive entered correctly?  </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314"/>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Are all IDRs generated with complete quantities posted?</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350"/>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Are all items marked complete and quantities checked?</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386"/>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 xml:space="preserve">Are there liquidated damages to be charged? (If so, check w/ </w:t>
            </w:r>
            <w:r w:rsidR="001E0F2E" w:rsidRPr="005A7AF9">
              <w:rPr>
                <w:rFonts w:ascii="Arial" w:hAnsi="Arial" w:cs="Arial"/>
                <w:sz w:val="20"/>
                <w:szCs w:val="20"/>
              </w:rPr>
              <w:t>PM</w:t>
            </w:r>
            <w:r w:rsidRPr="005A7AF9">
              <w:rPr>
                <w:rFonts w:ascii="Arial" w:hAnsi="Arial" w:cs="Arial"/>
                <w:sz w:val="20"/>
                <w:szCs w:val="20"/>
              </w:rPr>
              <w:t>)</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c>
          <w:tcPr>
            <w:tcW w:w="8388" w:type="dxa"/>
            <w:vAlign w:val="center"/>
          </w:tcPr>
          <w:p w:rsidR="00AC5E75" w:rsidRPr="005A7AF9" w:rsidRDefault="00486D03" w:rsidP="00A024B4">
            <w:pPr>
              <w:pStyle w:val="ListParagraph"/>
              <w:numPr>
                <w:ilvl w:val="0"/>
                <w:numId w:val="17"/>
              </w:numPr>
              <w:rPr>
                <w:rFonts w:ascii="Arial" w:hAnsi="Arial" w:cs="Arial"/>
                <w:sz w:val="20"/>
                <w:szCs w:val="20"/>
              </w:rPr>
            </w:pPr>
            <w:r>
              <w:rPr>
                <w:rFonts w:ascii="Arial" w:hAnsi="Arial" w:cs="Arial"/>
                <w:sz w:val="20"/>
                <w:szCs w:val="20"/>
              </w:rPr>
              <w:t>Item History to D</w:t>
            </w:r>
            <w:r w:rsidR="00AC5E75" w:rsidRPr="005A7AF9">
              <w:rPr>
                <w:rFonts w:ascii="Arial" w:hAnsi="Arial" w:cs="Arial"/>
                <w:sz w:val="20"/>
                <w:szCs w:val="20"/>
              </w:rPr>
              <w:t>ate for each item</w:t>
            </w:r>
            <w:r w:rsidR="00BB7689">
              <w:rPr>
                <w:rFonts w:ascii="Arial" w:hAnsi="Arial" w:cs="Arial"/>
                <w:sz w:val="20"/>
                <w:szCs w:val="20"/>
              </w:rPr>
              <w:t xml:space="preserve"> (bound in 3 ring binder)</w:t>
            </w:r>
          </w:p>
          <w:p w:rsidR="00AC5E75" w:rsidRPr="005A7AF9" w:rsidRDefault="00AC5E75" w:rsidP="00427DEB">
            <w:pPr>
              <w:pStyle w:val="ListParagraph"/>
              <w:rPr>
                <w:rFonts w:ascii="Arial" w:hAnsi="Arial" w:cs="Arial"/>
                <w:sz w:val="20"/>
                <w:szCs w:val="20"/>
              </w:rPr>
            </w:pPr>
            <w:r w:rsidRPr="005A7AF9">
              <w:rPr>
                <w:rFonts w:ascii="Arial" w:hAnsi="Arial" w:cs="Arial"/>
                <w:sz w:val="20"/>
                <w:szCs w:val="20"/>
              </w:rPr>
              <w:t xml:space="preserve">In Field Manager; select the contract you wish to final, click on the Inquiries tab, double click on the Item History to Date report, and then click Select All. (You will need a print out for each item in your contract.) It will take time for the report to generate. After the report has generated, it can be printed.  (Please note this will be a large report!) </w:t>
            </w:r>
            <w:r w:rsidRPr="00427DEB">
              <w:rPr>
                <w:rFonts w:ascii="Arial" w:hAnsi="Arial" w:cs="Arial"/>
                <w:sz w:val="20"/>
                <w:szCs w:val="20"/>
              </w:rPr>
              <w:t xml:space="preserve">It is </w:t>
            </w:r>
            <w:r w:rsidR="00427DEB" w:rsidRPr="00427DEB">
              <w:rPr>
                <w:rFonts w:ascii="Arial" w:hAnsi="Arial" w:cs="Arial"/>
                <w:sz w:val="20"/>
                <w:szCs w:val="20"/>
              </w:rPr>
              <w:t xml:space="preserve">required </w:t>
            </w:r>
            <w:r w:rsidRPr="00427DEB">
              <w:rPr>
                <w:rFonts w:ascii="Arial" w:hAnsi="Arial" w:cs="Arial"/>
                <w:sz w:val="20"/>
                <w:szCs w:val="20"/>
              </w:rPr>
              <w:t>that your source document sheets (for determining final quantities) should be filed and referenced within the body of the Item History to Date document.</w:t>
            </w:r>
            <w:r w:rsidRPr="005A7AF9">
              <w:rPr>
                <w:rFonts w:ascii="Arial" w:hAnsi="Arial" w:cs="Arial"/>
                <w:sz w:val="18"/>
                <w:szCs w:val="18"/>
              </w:rPr>
              <w:t xml:space="preserve">                  </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350"/>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Weekly Report of Time Charges (For working day contracts).</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rPr>
          <w:trHeight w:val="287"/>
        </w:trPr>
        <w:tc>
          <w:tcPr>
            <w:tcW w:w="8388" w:type="dxa"/>
            <w:vAlign w:val="center"/>
          </w:tcPr>
          <w:p w:rsidR="00AC5E75" w:rsidRPr="005A7AF9" w:rsidRDefault="00AC5E75" w:rsidP="00662E66">
            <w:pPr>
              <w:pStyle w:val="ListParagraph"/>
              <w:numPr>
                <w:ilvl w:val="0"/>
                <w:numId w:val="17"/>
              </w:numPr>
              <w:spacing w:before="120" w:after="120"/>
              <w:rPr>
                <w:rFonts w:ascii="Arial" w:hAnsi="Arial" w:cs="Arial"/>
                <w:sz w:val="20"/>
                <w:szCs w:val="20"/>
              </w:rPr>
            </w:pPr>
            <w:r w:rsidRPr="005A7AF9">
              <w:rPr>
                <w:rFonts w:ascii="Arial" w:hAnsi="Arial" w:cs="Arial"/>
                <w:sz w:val="20"/>
                <w:szCs w:val="20"/>
              </w:rPr>
              <w:t>Estimates</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AC5E75" w:rsidRPr="005A7AF9" w:rsidTr="001D1B91">
        <w:tc>
          <w:tcPr>
            <w:tcW w:w="8388" w:type="dxa"/>
            <w:vAlign w:val="center"/>
          </w:tcPr>
          <w:p w:rsidR="00AC5E75" w:rsidRPr="005A7AF9" w:rsidRDefault="00AC5E75" w:rsidP="00A024B4">
            <w:pPr>
              <w:pStyle w:val="ListParagraph"/>
              <w:numPr>
                <w:ilvl w:val="0"/>
                <w:numId w:val="17"/>
              </w:numPr>
              <w:rPr>
                <w:rFonts w:ascii="Arial" w:hAnsi="Arial" w:cs="Arial"/>
                <w:sz w:val="20"/>
                <w:szCs w:val="20"/>
              </w:rPr>
            </w:pPr>
            <w:r w:rsidRPr="005A7AF9">
              <w:rPr>
                <w:rFonts w:ascii="Arial" w:hAnsi="Arial" w:cs="Arial"/>
                <w:sz w:val="20"/>
                <w:szCs w:val="20"/>
              </w:rPr>
              <w:t>Contract Change Orders and Justifications</w:t>
            </w:r>
          </w:p>
          <w:p w:rsidR="00AC5E75" w:rsidRPr="005A7AF9" w:rsidRDefault="00AC5E75" w:rsidP="00A024B4">
            <w:pPr>
              <w:ind w:left="706"/>
              <w:rPr>
                <w:rFonts w:ascii="Arial" w:hAnsi="Arial" w:cs="Arial"/>
                <w:sz w:val="20"/>
                <w:szCs w:val="20"/>
              </w:rPr>
            </w:pPr>
            <w:r w:rsidRPr="005A7AF9">
              <w:rPr>
                <w:rFonts w:ascii="Arial" w:hAnsi="Arial" w:cs="Arial"/>
                <w:sz w:val="20"/>
                <w:szCs w:val="20"/>
              </w:rPr>
              <w:t>Hardcopy of signed cco’s, signed justification records and all supporting documentation for each.</w:t>
            </w:r>
          </w:p>
        </w:tc>
        <w:tc>
          <w:tcPr>
            <w:tcW w:w="99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AC5E75" w:rsidRPr="005A7AF9" w:rsidRDefault="00F9127D" w:rsidP="00AC5E75">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AC5E75"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AC5E75" w:rsidRPr="005A7AF9">
              <w:rPr>
                <w:rFonts w:ascii="Arial" w:hAnsi="Arial" w:cs="Arial"/>
                <w:sz w:val="20"/>
                <w:szCs w:val="20"/>
              </w:rPr>
              <w:t xml:space="preserve"> </w:t>
            </w:r>
          </w:p>
        </w:tc>
        <w:tc>
          <w:tcPr>
            <w:tcW w:w="990" w:type="dxa"/>
            <w:vAlign w:val="center"/>
          </w:tcPr>
          <w:p w:rsidR="00AC5E75" w:rsidRPr="005A7AF9" w:rsidRDefault="00AC5E75" w:rsidP="00AC5E75">
            <w:pPr>
              <w:ind w:left="-403" w:firstLine="680"/>
              <w:rPr>
                <w:rFonts w:ascii="Arial" w:hAnsi="Arial" w:cs="Arial"/>
                <w:sz w:val="20"/>
                <w:szCs w:val="20"/>
              </w:rPr>
            </w:pPr>
            <w:r w:rsidRPr="005A7AF9">
              <w:rPr>
                <w:rFonts w:ascii="Arial" w:hAnsi="Arial" w:cs="Arial"/>
                <w:sz w:val="20"/>
                <w:szCs w:val="20"/>
              </w:rPr>
              <w:t>____</w:t>
            </w:r>
          </w:p>
        </w:tc>
      </w:tr>
      <w:tr w:rsidR="002E5E27" w:rsidRPr="005A7AF9" w:rsidTr="001D1B91">
        <w:tc>
          <w:tcPr>
            <w:tcW w:w="11268" w:type="dxa"/>
            <w:gridSpan w:val="4"/>
            <w:shd w:val="clear" w:color="auto" w:fill="D9D9D9" w:themeFill="background1" w:themeFillShade="D9"/>
            <w:vAlign w:val="center"/>
          </w:tcPr>
          <w:p w:rsidR="002E5E27" w:rsidRPr="005A7AF9" w:rsidRDefault="002E5E27" w:rsidP="00A024B4">
            <w:pPr>
              <w:pStyle w:val="ListParagraph"/>
              <w:numPr>
                <w:ilvl w:val="0"/>
                <w:numId w:val="18"/>
              </w:numPr>
              <w:ind w:left="360" w:hanging="270"/>
              <w:rPr>
                <w:rFonts w:ascii="Arial" w:hAnsi="Arial" w:cs="Arial"/>
                <w:b/>
                <w:sz w:val="20"/>
                <w:szCs w:val="20"/>
              </w:rPr>
            </w:pPr>
            <w:r w:rsidRPr="005A7AF9">
              <w:rPr>
                <w:rFonts w:ascii="Arial" w:hAnsi="Arial" w:cs="Arial"/>
                <w:b/>
                <w:i/>
                <w:sz w:val="20"/>
                <w:szCs w:val="20"/>
              </w:rPr>
              <w:t>MATERIA</w:t>
            </w:r>
            <w:r w:rsidR="00A55AEA" w:rsidRPr="005A7AF9">
              <w:rPr>
                <w:rFonts w:ascii="Arial" w:hAnsi="Arial" w:cs="Arial"/>
                <w:b/>
                <w:i/>
                <w:sz w:val="20"/>
                <w:szCs w:val="20"/>
              </w:rPr>
              <w:t>LS</w:t>
            </w:r>
          </w:p>
        </w:tc>
      </w:tr>
      <w:tr w:rsidR="002E5E27" w:rsidRPr="005A7AF9" w:rsidTr="001D1B91">
        <w:tc>
          <w:tcPr>
            <w:tcW w:w="8388" w:type="dxa"/>
            <w:shd w:val="clear" w:color="auto" w:fill="BFBFBF" w:themeFill="background1" w:themeFillShade="BF"/>
            <w:vAlign w:val="center"/>
          </w:tcPr>
          <w:p w:rsidR="002E5E27" w:rsidRPr="005A7AF9" w:rsidRDefault="00F5022E" w:rsidP="00F5022E">
            <w:pPr>
              <w:pStyle w:val="ListParagraph"/>
              <w:rPr>
                <w:rFonts w:ascii="Arial" w:hAnsi="Arial" w:cs="Arial"/>
                <w:sz w:val="20"/>
                <w:szCs w:val="20"/>
              </w:rPr>
            </w:pPr>
            <w:r w:rsidRPr="00427DEB">
              <w:rPr>
                <w:rFonts w:ascii="Arial" w:hAnsi="Arial" w:cs="Arial"/>
                <w:b/>
                <w:sz w:val="19"/>
                <w:szCs w:val="19"/>
              </w:rPr>
              <w:t>Bind items 1-4</w:t>
            </w:r>
            <w:r w:rsidR="002E5E27" w:rsidRPr="00427DEB">
              <w:rPr>
                <w:rFonts w:ascii="Arial" w:hAnsi="Arial" w:cs="Arial"/>
                <w:b/>
                <w:sz w:val="19"/>
                <w:szCs w:val="19"/>
              </w:rPr>
              <w:t xml:space="preserve"> &amp; </w:t>
            </w:r>
            <w:r w:rsidRPr="00427DEB">
              <w:rPr>
                <w:rFonts w:ascii="Arial" w:hAnsi="Arial" w:cs="Arial"/>
                <w:b/>
                <w:sz w:val="19"/>
                <w:szCs w:val="19"/>
              </w:rPr>
              <w:t>5</w:t>
            </w:r>
            <w:r w:rsidR="002E5E27" w:rsidRPr="00427DEB">
              <w:rPr>
                <w:rFonts w:ascii="Arial" w:hAnsi="Arial" w:cs="Arial"/>
                <w:b/>
                <w:sz w:val="19"/>
                <w:szCs w:val="19"/>
              </w:rPr>
              <w:t xml:space="preserve"> together in the following order,</w:t>
            </w:r>
            <w:r w:rsidR="002E5E27" w:rsidRPr="00427DEB">
              <w:rPr>
                <w:rFonts w:ascii="Arial" w:hAnsi="Arial" w:cs="Arial"/>
                <w:b/>
                <w:i/>
                <w:sz w:val="19"/>
                <w:szCs w:val="19"/>
              </w:rPr>
              <w:t xml:space="preserve"> check</w:t>
            </w:r>
            <w:r w:rsidR="002E5E27" w:rsidRPr="005A7AF9">
              <w:rPr>
                <w:rFonts w:ascii="Arial" w:hAnsi="Arial" w:cs="Arial"/>
                <w:b/>
                <w:i/>
                <w:sz w:val="19"/>
                <w:szCs w:val="19"/>
              </w:rPr>
              <w:t xml:space="preserve"> appropriate box and initial at line</w:t>
            </w:r>
          </w:p>
        </w:tc>
        <w:tc>
          <w:tcPr>
            <w:tcW w:w="990" w:type="dxa"/>
            <w:shd w:val="clear" w:color="auto" w:fill="BFBFBF" w:themeFill="background1" w:themeFillShade="BF"/>
            <w:vAlign w:val="center"/>
          </w:tcPr>
          <w:p w:rsidR="002E5E27" w:rsidRPr="005A7AF9" w:rsidRDefault="002E5E27" w:rsidP="00A109DF">
            <w:pPr>
              <w:jc w:val="center"/>
              <w:rPr>
                <w:rFonts w:ascii="Arial" w:hAnsi="Arial" w:cs="Arial"/>
                <w:b/>
                <w:sz w:val="20"/>
                <w:szCs w:val="20"/>
              </w:rPr>
            </w:pPr>
            <w:r w:rsidRPr="005A7AF9">
              <w:rPr>
                <w:rFonts w:ascii="Arial" w:hAnsi="Arial" w:cs="Arial"/>
                <w:b/>
                <w:sz w:val="20"/>
                <w:szCs w:val="20"/>
              </w:rPr>
              <w:t>√  Yes</w:t>
            </w:r>
          </w:p>
        </w:tc>
        <w:tc>
          <w:tcPr>
            <w:tcW w:w="900" w:type="dxa"/>
            <w:shd w:val="clear" w:color="auto" w:fill="BFBFBF" w:themeFill="background1" w:themeFillShade="BF"/>
            <w:vAlign w:val="center"/>
          </w:tcPr>
          <w:p w:rsidR="002E5E27" w:rsidRPr="005A7AF9" w:rsidRDefault="002E5E27" w:rsidP="00A109DF">
            <w:pPr>
              <w:jc w:val="center"/>
              <w:rPr>
                <w:rFonts w:ascii="Arial" w:hAnsi="Arial" w:cs="Arial"/>
                <w:b/>
                <w:sz w:val="20"/>
                <w:szCs w:val="20"/>
              </w:rPr>
            </w:pPr>
            <w:r w:rsidRPr="005A7AF9">
              <w:rPr>
                <w:rFonts w:ascii="Arial" w:hAnsi="Arial" w:cs="Arial"/>
                <w:b/>
                <w:sz w:val="20"/>
                <w:szCs w:val="20"/>
              </w:rPr>
              <w:t>√  N/A</w:t>
            </w:r>
          </w:p>
        </w:tc>
        <w:tc>
          <w:tcPr>
            <w:tcW w:w="990" w:type="dxa"/>
            <w:shd w:val="clear" w:color="auto" w:fill="BFBFBF" w:themeFill="background1" w:themeFillShade="BF"/>
            <w:vAlign w:val="center"/>
          </w:tcPr>
          <w:p w:rsidR="002E5E27" w:rsidRPr="005A7AF9" w:rsidRDefault="002E5E27" w:rsidP="00A109DF">
            <w:pPr>
              <w:jc w:val="center"/>
              <w:rPr>
                <w:rFonts w:ascii="Arial" w:hAnsi="Arial" w:cs="Arial"/>
                <w:b/>
                <w:sz w:val="20"/>
                <w:szCs w:val="20"/>
              </w:rPr>
            </w:pPr>
            <w:r w:rsidRPr="005A7AF9">
              <w:rPr>
                <w:rFonts w:ascii="Arial" w:hAnsi="Arial" w:cs="Arial"/>
                <w:b/>
                <w:sz w:val="20"/>
                <w:szCs w:val="20"/>
              </w:rPr>
              <w:t>PL</w:t>
            </w:r>
          </w:p>
        </w:tc>
      </w:tr>
      <w:tr w:rsidR="00F41490" w:rsidRPr="005A7AF9" w:rsidTr="001D1B91">
        <w:tc>
          <w:tcPr>
            <w:tcW w:w="8388" w:type="dxa"/>
            <w:vAlign w:val="center"/>
          </w:tcPr>
          <w:p w:rsidR="00F41490" w:rsidRPr="005A7AF9" w:rsidRDefault="00F41490" w:rsidP="00A024B4">
            <w:pPr>
              <w:pStyle w:val="ListParagraph"/>
              <w:numPr>
                <w:ilvl w:val="0"/>
                <w:numId w:val="19"/>
              </w:numPr>
              <w:rPr>
                <w:rFonts w:ascii="Arial" w:hAnsi="Arial" w:cs="Arial"/>
                <w:sz w:val="20"/>
                <w:szCs w:val="20"/>
              </w:rPr>
            </w:pPr>
            <w:r w:rsidRPr="005A7AF9">
              <w:rPr>
                <w:rFonts w:ascii="Arial" w:hAnsi="Arial" w:cs="Arial"/>
                <w:sz w:val="20"/>
                <w:szCs w:val="20"/>
              </w:rPr>
              <w:t>DT 1310 Document</w:t>
            </w:r>
          </w:p>
          <w:p w:rsidR="00F41490" w:rsidRPr="005A7AF9" w:rsidRDefault="00F41490" w:rsidP="000D5C17">
            <w:pPr>
              <w:pStyle w:val="ListParagraph"/>
              <w:rPr>
                <w:rFonts w:ascii="Arial" w:hAnsi="Arial" w:cs="Arial"/>
                <w:sz w:val="20"/>
                <w:szCs w:val="20"/>
              </w:rPr>
            </w:pPr>
            <w:r w:rsidRPr="005A7AF9">
              <w:rPr>
                <w:rFonts w:ascii="Arial" w:hAnsi="Arial" w:cs="Arial"/>
                <w:sz w:val="20"/>
                <w:szCs w:val="20"/>
              </w:rPr>
              <w:t>Field staff should have the MIT system i</w:t>
            </w:r>
            <w:r w:rsidR="000D5C17">
              <w:rPr>
                <w:rFonts w:ascii="Arial" w:hAnsi="Arial" w:cs="Arial"/>
                <w:sz w:val="20"/>
                <w:szCs w:val="20"/>
              </w:rPr>
              <w:t xml:space="preserve">nstalled on their computers. </w:t>
            </w:r>
            <w:r w:rsidRPr="005A7AF9">
              <w:rPr>
                <w:rFonts w:ascii="Arial" w:hAnsi="Arial" w:cs="Arial"/>
                <w:sz w:val="20"/>
                <w:szCs w:val="20"/>
              </w:rPr>
              <w:t>Additionally, the tasks that need to be done in the field can all be done on the MIT system.  Your computer should have had the field version installed on it.</w:t>
            </w:r>
          </w:p>
        </w:tc>
        <w:tc>
          <w:tcPr>
            <w:tcW w:w="99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F41490" w:rsidRPr="005A7AF9">
              <w:rPr>
                <w:rFonts w:ascii="Arial" w:hAnsi="Arial" w:cs="Arial"/>
                <w:sz w:val="20"/>
                <w:szCs w:val="20"/>
              </w:rPr>
              <w:t xml:space="preserve"> </w:t>
            </w:r>
          </w:p>
        </w:tc>
        <w:tc>
          <w:tcPr>
            <w:tcW w:w="990" w:type="dxa"/>
            <w:vAlign w:val="center"/>
          </w:tcPr>
          <w:p w:rsidR="00F41490" w:rsidRPr="005A7AF9" w:rsidRDefault="00F41490" w:rsidP="00A109DF">
            <w:pPr>
              <w:ind w:left="-403" w:firstLine="680"/>
              <w:rPr>
                <w:rFonts w:ascii="Arial" w:hAnsi="Arial" w:cs="Arial"/>
                <w:sz w:val="20"/>
                <w:szCs w:val="20"/>
              </w:rPr>
            </w:pPr>
            <w:r w:rsidRPr="005A7AF9">
              <w:rPr>
                <w:rFonts w:ascii="Arial" w:hAnsi="Arial" w:cs="Arial"/>
                <w:sz w:val="20"/>
                <w:szCs w:val="20"/>
              </w:rPr>
              <w:t>____</w:t>
            </w:r>
          </w:p>
        </w:tc>
      </w:tr>
      <w:tr w:rsidR="00F41490" w:rsidRPr="005A7AF9" w:rsidTr="001D1B91">
        <w:trPr>
          <w:trHeight w:val="296"/>
        </w:trPr>
        <w:tc>
          <w:tcPr>
            <w:tcW w:w="8388" w:type="dxa"/>
            <w:vAlign w:val="center"/>
          </w:tcPr>
          <w:p w:rsidR="00F41490" w:rsidRPr="005A7AF9" w:rsidRDefault="00F41490" w:rsidP="00662E66">
            <w:pPr>
              <w:pStyle w:val="ListParagraph"/>
              <w:numPr>
                <w:ilvl w:val="0"/>
                <w:numId w:val="19"/>
              </w:numPr>
              <w:spacing w:before="120" w:after="120"/>
              <w:rPr>
                <w:rFonts w:ascii="Arial" w:hAnsi="Arial" w:cs="Arial"/>
                <w:sz w:val="20"/>
                <w:szCs w:val="20"/>
              </w:rPr>
            </w:pPr>
            <w:r w:rsidRPr="005A7AF9">
              <w:rPr>
                <w:rFonts w:ascii="Arial" w:hAnsi="Arial" w:cs="Arial"/>
                <w:sz w:val="20"/>
                <w:szCs w:val="20"/>
              </w:rPr>
              <w:t>905 Report (Materials Diary)</w:t>
            </w:r>
          </w:p>
        </w:tc>
        <w:tc>
          <w:tcPr>
            <w:tcW w:w="99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F41490" w:rsidRPr="005A7AF9">
              <w:rPr>
                <w:rFonts w:ascii="Arial" w:hAnsi="Arial" w:cs="Arial"/>
                <w:sz w:val="20"/>
                <w:szCs w:val="20"/>
              </w:rPr>
              <w:t xml:space="preserve"> </w:t>
            </w:r>
          </w:p>
        </w:tc>
        <w:tc>
          <w:tcPr>
            <w:tcW w:w="990" w:type="dxa"/>
            <w:vAlign w:val="center"/>
          </w:tcPr>
          <w:p w:rsidR="00F41490" w:rsidRPr="005A7AF9" w:rsidRDefault="00F41490" w:rsidP="00A109DF">
            <w:pPr>
              <w:ind w:left="-403" w:firstLine="680"/>
              <w:rPr>
                <w:rFonts w:ascii="Arial" w:hAnsi="Arial" w:cs="Arial"/>
                <w:sz w:val="20"/>
                <w:szCs w:val="20"/>
              </w:rPr>
            </w:pPr>
            <w:r w:rsidRPr="005A7AF9">
              <w:rPr>
                <w:rFonts w:ascii="Arial" w:hAnsi="Arial" w:cs="Arial"/>
                <w:sz w:val="20"/>
                <w:szCs w:val="20"/>
              </w:rPr>
              <w:t>____</w:t>
            </w:r>
          </w:p>
        </w:tc>
      </w:tr>
      <w:tr w:rsidR="00F41490" w:rsidRPr="005A7AF9" w:rsidTr="001D1B91">
        <w:tc>
          <w:tcPr>
            <w:tcW w:w="8388" w:type="dxa"/>
            <w:vAlign w:val="center"/>
          </w:tcPr>
          <w:p w:rsidR="00F41490" w:rsidRPr="005A7AF9" w:rsidRDefault="00F41490" w:rsidP="00A024B4">
            <w:pPr>
              <w:pStyle w:val="ListParagraph"/>
              <w:numPr>
                <w:ilvl w:val="0"/>
                <w:numId w:val="19"/>
              </w:numPr>
              <w:rPr>
                <w:rFonts w:ascii="Arial" w:hAnsi="Arial" w:cs="Arial"/>
                <w:sz w:val="20"/>
                <w:szCs w:val="20"/>
              </w:rPr>
            </w:pPr>
            <w:r w:rsidRPr="005A7AF9">
              <w:rPr>
                <w:rFonts w:ascii="Arial" w:hAnsi="Arial" w:cs="Arial"/>
                <w:sz w:val="20"/>
                <w:szCs w:val="20"/>
              </w:rPr>
              <w:t>Test Report Index</w:t>
            </w:r>
            <w:r w:rsidR="001E0F2E" w:rsidRPr="005A7AF9">
              <w:rPr>
                <w:rFonts w:ascii="Arial" w:hAnsi="Arial" w:cs="Arial"/>
                <w:sz w:val="20"/>
                <w:szCs w:val="20"/>
              </w:rPr>
              <w:t xml:space="preserve"> (Tests from Atwood/MRS)</w:t>
            </w:r>
          </w:p>
          <w:p w:rsidR="00F41490" w:rsidRPr="005A7AF9" w:rsidRDefault="000D5C17" w:rsidP="00A024B4">
            <w:pPr>
              <w:ind w:left="702"/>
              <w:rPr>
                <w:rFonts w:ascii="Arial" w:hAnsi="Arial" w:cs="Arial"/>
                <w:sz w:val="20"/>
                <w:szCs w:val="20"/>
              </w:rPr>
            </w:pPr>
            <w:r>
              <w:rPr>
                <w:rFonts w:ascii="Arial" w:hAnsi="Arial" w:cs="Arial"/>
                <w:sz w:val="20"/>
                <w:szCs w:val="20"/>
              </w:rPr>
              <w:t>Report is on the MTS and not accessible through MIT.  Materials Staff have access to it.</w:t>
            </w:r>
          </w:p>
        </w:tc>
        <w:tc>
          <w:tcPr>
            <w:tcW w:w="99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F41490" w:rsidRPr="005A7AF9">
              <w:rPr>
                <w:rFonts w:ascii="Arial" w:hAnsi="Arial" w:cs="Arial"/>
                <w:sz w:val="20"/>
                <w:szCs w:val="20"/>
              </w:rPr>
              <w:t xml:space="preserve"> </w:t>
            </w:r>
          </w:p>
        </w:tc>
        <w:tc>
          <w:tcPr>
            <w:tcW w:w="990" w:type="dxa"/>
            <w:vAlign w:val="center"/>
          </w:tcPr>
          <w:p w:rsidR="00F41490" w:rsidRDefault="00F41490" w:rsidP="00A109DF">
            <w:pPr>
              <w:ind w:left="-403" w:firstLine="680"/>
              <w:rPr>
                <w:rFonts w:ascii="Arial" w:hAnsi="Arial" w:cs="Arial"/>
                <w:sz w:val="20"/>
                <w:szCs w:val="20"/>
              </w:rPr>
            </w:pPr>
            <w:r w:rsidRPr="005A7AF9">
              <w:rPr>
                <w:rFonts w:ascii="Arial" w:hAnsi="Arial" w:cs="Arial"/>
                <w:sz w:val="20"/>
                <w:szCs w:val="20"/>
              </w:rPr>
              <w:t>____</w:t>
            </w:r>
          </w:p>
          <w:p w:rsidR="00BB7689" w:rsidRPr="005A7AF9" w:rsidRDefault="00BB7689" w:rsidP="00A109DF">
            <w:pPr>
              <w:ind w:left="-403" w:firstLine="680"/>
              <w:rPr>
                <w:rFonts w:ascii="Arial" w:hAnsi="Arial" w:cs="Arial"/>
                <w:sz w:val="20"/>
                <w:szCs w:val="20"/>
              </w:rPr>
            </w:pPr>
          </w:p>
        </w:tc>
      </w:tr>
      <w:tr w:rsidR="00F41490" w:rsidRPr="005A7AF9" w:rsidTr="001D1B91">
        <w:tc>
          <w:tcPr>
            <w:tcW w:w="8388" w:type="dxa"/>
            <w:vAlign w:val="center"/>
          </w:tcPr>
          <w:p w:rsidR="00F41490" w:rsidRPr="005A7AF9" w:rsidRDefault="00F41490" w:rsidP="00A024B4">
            <w:pPr>
              <w:pStyle w:val="ListParagraph"/>
              <w:numPr>
                <w:ilvl w:val="0"/>
                <w:numId w:val="19"/>
              </w:numPr>
              <w:rPr>
                <w:rFonts w:ascii="Arial" w:hAnsi="Arial" w:cs="Arial"/>
                <w:sz w:val="20"/>
                <w:szCs w:val="20"/>
              </w:rPr>
            </w:pPr>
            <w:r w:rsidRPr="005A7AF9">
              <w:rPr>
                <w:rFonts w:ascii="Arial" w:hAnsi="Arial" w:cs="Arial"/>
                <w:sz w:val="20"/>
                <w:szCs w:val="20"/>
              </w:rPr>
              <w:t>Complete the mate</w:t>
            </w:r>
            <w:r w:rsidR="006B52D8" w:rsidRPr="005A7AF9">
              <w:rPr>
                <w:rFonts w:ascii="Arial" w:hAnsi="Arial" w:cs="Arial"/>
                <w:sz w:val="20"/>
                <w:szCs w:val="20"/>
              </w:rPr>
              <w:t>rials final test report record.</w:t>
            </w:r>
          </w:p>
          <w:p w:rsidR="00F41490" w:rsidRPr="005A7AF9" w:rsidRDefault="00F41490" w:rsidP="00A024B4">
            <w:pPr>
              <w:pStyle w:val="ListParagraph"/>
              <w:numPr>
                <w:ilvl w:val="1"/>
                <w:numId w:val="19"/>
              </w:numPr>
              <w:rPr>
                <w:rFonts w:ascii="Arial" w:hAnsi="Arial" w:cs="Arial"/>
                <w:sz w:val="20"/>
                <w:szCs w:val="20"/>
              </w:rPr>
            </w:pPr>
            <w:r w:rsidRPr="005A7AF9">
              <w:rPr>
                <w:rFonts w:ascii="Arial" w:hAnsi="Arial" w:cs="Arial"/>
                <w:sz w:val="20"/>
                <w:szCs w:val="20"/>
              </w:rPr>
              <w:t>Include Buy America Certification (WS 4567)</w:t>
            </w:r>
          </w:p>
          <w:p w:rsidR="00F41490" w:rsidRPr="005A7AF9" w:rsidRDefault="00F41490" w:rsidP="00662E66">
            <w:pPr>
              <w:pStyle w:val="ListParagraph"/>
              <w:numPr>
                <w:ilvl w:val="1"/>
                <w:numId w:val="19"/>
              </w:numPr>
              <w:spacing w:before="120" w:after="120"/>
              <w:rPr>
                <w:rFonts w:ascii="Arial" w:hAnsi="Arial" w:cs="Arial"/>
                <w:sz w:val="20"/>
                <w:szCs w:val="20"/>
              </w:rPr>
            </w:pPr>
            <w:r w:rsidRPr="005A7AF9">
              <w:rPr>
                <w:rFonts w:ascii="Arial" w:hAnsi="Arial" w:cs="Arial"/>
                <w:sz w:val="20"/>
                <w:szCs w:val="20"/>
              </w:rPr>
              <w:t>All testing reports are to be in order of the Test Report Index</w:t>
            </w:r>
            <w:r w:rsidRPr="005A7AF9">
              <w:rPr>
                <w:rFonts w:ascii="Arial" w:hAnsi="Arial" w:cs="Arial"/>
                <w:sz w:val="18"/>
                <w:szCs w:val="18"/>
              </w:rPr>
              <w:t xml:space="preserve">   </w:t>
            </w:r>
          </w:p>
        </w:tc>
        <w:tc>
          <w:tcPr>
            <w:tcW w:w="99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F41490" w:rsidRPr="005A7AF9">
              <w:rPr>
                <w:rFonts w:ascii="Arial" w:hAnsi="Arial" w:cs="Arial"/>
                <w:sz w:val="20"/>
                <w:szCs w:val="20"/>
              </w:rPr>
              <w:t xml:space="preserve"> </w:t>
            </w:r>
          </w:p>
        </w:tc>
        <w:tc>
          <w:tcPr>
            <w:tcW w:w="990" w:type="dxa"/>
            <w:vAlign w:val="center"/>
          </w:tcPr>
          <w:p w:rsidR="00F41490" w:rsidRPr="005A7AF9" w:rsidRDefault="00F41490" w:rsidP="00A109DF">
            <w:pPr>
              <w:ind w:left="-403" w:firstLine="680"/>
              <w:rPr>
                <w:rFonts w:ascii="Arial" w:hAnsi="Arial" w:cs="Arial"/>
                <w:sz w:val="20"/>
                <w:szCs w:val="20"/>
              </w:rPr>
            </w:pPr>
            <w:r w:rsidRPr="005A7AF9">
              <w:rPr>
                <w:rFonts w:ascii="Arial" w:hAnsi="Arial" w:cs="Arial"/>
                <w:sz w:val="20"/>
                <w:szCs w:val="20"/>
              </w:rPr>
              <w:t>____</w:t>
            </w:r>
          </w:p>
        </w:tc>
      </w:tr>
      <w:tr w:rsidR="00F41490" w:rsidRPr="005A7AF9" w:rsidTr="001D1B91">
        <w:tc>
          <w:tcPr>
            <w:tcW w:w="8388" w:type="dxa"/>
            <w:vAlign w:val="center"/>
          </w:tcPr>
          <w:p w:rsidR="00F41490" w:rsidRPr="005A7AF9" w:rsidRDefault="00F41490" w:rsidP="00662E66">
            <w:pPr>
              <w:pStyle w:val="ListParagraph"/>
              <w:numPr>
                <w:ilvl w:val="0"/>
                <w:numId w:val="19"/>
              </w:numPr>
              <w:spacing w:before="120" w:after="120"/>
              <w:rPr>
                <w:rFonts w:ascii="Arial" w:hAnsi="Arial" w:cs="Arial"/>
                <w:sz w:val="20"/>
                <w:szCs w:val="20"/>
              </w:rPr>
            </w:pPr>
          </w:p>
        </w:tc>
        <w:tc>
          <w:tcPr>
            <w:tcW w:w="99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F41490"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F41490"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F41490" w:rsidRPr="005A7AF9">
              <w:rPr>
                <w:rFonts w:ascii="Arial" w:hAnsi="Arial" w:cs="Arial"/>
                <w:sz w:val="20"/>
                <w:szCs w:val="20"/>
              </w:rPr>
              <w:t xml:space="preserve"> </w:t>
            </w:r>
          </w:p>
        </w:tc>
        <w:tc>
          <w:tcPr>
            <w:tcW w:w="990" w:type="dxa"/>
            <w:vAlign w:val="center"/>
          </w:tcPr>
          <w:p w:rsidR="00F41490" w:rsidRPr="005A7AF9" w:rsidRDefault="00F41490" w:rsidP="00A109DF">
            <w:pPr>
              <w:ind w:left="-403" w:firstLine="680"/>
              <w:rPr>
                <w:rFonts w:ascii="Arial" w:hAnsi="Arial" w:cs="Arial"/>
                <w:sz w:val="20"/>
                <w:szCs w:val="20"/>
              </w:rPr>
            </w:pPr>
            <w:r w:rsidRPr="005A7AF9">
              <w:rPr>
                <w:rFonts w:ascii="Arial" w:hAnsi="Arial" w:cs="Arial"/>
                <w:sz w:val="20"/>
                <w:szCs w:val="20"/>
              </w:rPr>
              <w:t>____</w:t>
            </w:r>
          </w:p>
        </w:tc>
      </w:tr>
      <w:tr w:rsidR="00BA093D" w:rsidRPr="005A7AF9" w:rsidTr="001D1B91">
        <w:trPr>
          <w:trHeight w:val="305"/>
        </w:trPr>
        <w:tc>
          <w:tcPr>
            <w:tcW w:w="11268" w:type="dxa"/>
            <w:gridSpan w:val="4"/>
            <w:vAlign w:val="center"/>
          </w:tcPr>
          <w:p w:rsidR="00BA093D" w:rsidRPr="00427DEB" w:rsidRDefault="00BA093D" w:rsidP="001305C9">
            <w:pPr>
              <w:rPr>
                <w:rFonts w:ascii="Arial" w:hAnsi="Arial" w:cs="Arial"/>
                <w:sz w:val="20"/>
                <w:szCs w:val="20"/>
              </w:rPr>
            </w:pPr>
            <w:r w:rsidRPr="00427DEB">
              <w:rPr>
                <w:rFonts w:ascii="Arial" w:hAnsi="Arial" w:cs="Arial"/>
                <w:b/>
                <w:sz w:val="20"/>
                <w:szCs w:val="20"/>
              </w:rPr>
              <w:t xml:space="preserve">Bind items </w:t>
            </w:r>
            <w:r w:rsidR="001305C9" w:rsidRPr="00427DEB">
              <w:rPr>
                <w:rFonts w:ascii="Arial" w:hAnsi="Arial" w:cs="Arial"/>
                <w:b/>
                <w:sz w:val="20"/>
                <w:szCs w:val="20"/>
              </w:rPr>
              <w:t>6</w:t>
            </w:r>
            <w:r w:rsidRPr="00427DEB">
              <w:rPr>
                <w:rFonts w:ascii="Arial" w:hAnsi="Arial" w:cs="Arial"/>
                <w:b/>
                <w:sz w:val="20"/>
                <w:szCs w:val="20"/>
              </w:rPr>
              <w:t>-</w:t>
            </w:r>
            <w:r w:rsidR="001305C9" w:rsidRPr="00427DEB">
              <w:rPr>
                <w:rFonts w:ascii="Arial" w:hAnsi="Arial" w:cs="Arial"/>
                <w:b/>
                <w:sz w:val="20"/>
                <w:szCs w:val="20"/>
              </w:rPr>
              <w:t>8</w:t>
            </w:r>
            <w:r w:rsidRPr="00427DEB">
              <w:rPr>
                <w:rFonts w:ascii="Arial" w:hAnsi="Arial" w:cs="Arial"/>
                <w:b/>
                <w:sz w:val="20"/>
                <w:szCs w:val="20"/>
              </w:rPr>
              <w:t xml:space="preserve"> together in the following order.</w:t>
            </w:r>
          </w:p>
        </w:tc>
      </w:tr>
      <w:tr w:rsidR="00BA093D" w:rsidRPr="005A7AF9" w:rsidTr="001D1B91">
        <w:trPr>
          <w:trHeight w:val="368"/>
        </w:trPr>
        <w:tc>
          <w:tcPr>
            <w:tcW w:w="8388" w:type="dxa"/>
            <w:vAlign w:val="center"/>
          </w:tcPr>
          <w:p w:rsidR="00BA093D" w:rsidRPr="005A7AF9" w:rsidRDefault="00BA093D" w:rsidP="00A024B4">
            <w:pPr>
              <w:pStyle w:val="ListParagraph"/>
              <w:numPr>
                <w:ilvl w:val="0"/>
                <w:numId w:val="19"/>
              </w:numPr>
              <w:rPr>
                <w:rFonts w:ascii="Arial" w:hAnsi="Arial" w:cs="Arial"/>
                <w:sz w:val="20"/>
                <w:szCs w:val="20"/>
              </w:rPr>
            </w:pPr>
            <w:r w:rsidRPr="005A7AF9">
              <w:rPr>
                <w:rFonts w:ascii="Arial" w:hAnsi="Arial" w:cs="Arial"/>
                <w:sz w:val="20"/>
                <w:szCs w:val="20"/>
              </w:rPr>
              <w:t>QC Plans</w:t>
            </w:r>
          </w:p>
        </w:tc>
        <w:tc>
          <w:tcPr>
            <w:tcW w:w="990" w:type="dxa"/>
            <w:vAlign w:val="center"/>
          </w:tcPr>
          <w:p w:rsidR="00BA093D"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A093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vAlign w:val="center"/>
          </w:tcPr>
          <w:p w:rsidR="00BA093D"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A093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BA093D" w:rsidRPr="005A7AF9">
              <w:rPr>
                <w:rFonts w:ascii="Arial" w:hAnsi="Arial" w:cs="Arial"/>
                <w:sz w:val="20"/>
                <w:szCs w:val="20"/>
              </w:rPr>
              <w:t xml:space="preserve"> </w:t>
            </w:r>
          </w:p>
        </w:tc>
        <w:tc>
          <w:tcPr>
            <w:tcW w:w="990" w:type="dxa"/>
            <w:vAlign w:val="center"/>
          </w:tcPr>
          <w:p w:rsidR="00BA093D" w:rsidRPr="005A7AF9" w:rsidRDefault="00BA093D" w:rsidP="00A109DF">
            <w:pPr>
              <w:ind w:left="-403" w:firstLine="680"/>
              <w:rPr>
                <w:rFonts w:ascii="Arial" w:hAnsi="Arial" w:cs="Arial"/>
                <w:sz w:val="20"/>
                <w:szCs w:val="20"/>
              </w:rPr>
            </w:pPr>
            <w:r w:rsidRPr="005A7AF9">
              <w:rPr>
                <w:rFonts w:ascii="Arial" w:hAnsi="Arial" w:cs="Arial"/>
                <w:sz w:val="20"/>
                <w:szCs w:val="20"/>
              </w:rPr>
              <w:t>____</w:t>
            </w:r>
          </w:p>
        </w:tc>
      </w:tr>
    </w:tbl>
    <w:p w:rsidR="00A024B4" w:rsidRPr="005A7AF9" w:rsidRDefault="00A024B4" w:rsidP="00322AB3">
      <w:pPr>
        <w:spacing w:after="0" w:line="144" w:lineRule="auto"/>
        <w:rPr>
          <w:rFonts w:ascii="Arial" w:hAnsi="Arial" w:cs="Arial"/>
          <w:sz w:val="2"/>
          <w:szCs w:val="2"/>
        </w:rPr>
      </w:pPr>
    </w:p>
    <w:tbl>
      <w:tblPr>
        <w:tblStyle w:val="TableGrid"/>
        <w:tblW w:w="11268" w:type="dxa"/>
        <w:tblLayout w:type="fixed"/>
        <w:tblLook w:val="04A0" w:firstRow="1" w:lastRow="0" w:firstColumn="1" w:lastColumn="0" w:noHBand="0" w:noVBand="1"/>
      </w:tblPr>
      <w:tblGrid>
        <w:gridCol w:w="8388"/>
        <w:gridCol w:w="180"/>
        <w:gridCol w:w="810"/>
        <w:gridCol w:w="180"/>
        <w:gridCol w:w="720"/>
        <w:gridCol w:w="270"/>
        <w:gridCol w:w="720"/>
      </w:tblGrid>
      <w:tr w:rsidR="00BA093D" w:rsidRPr="005A7AF9" w:rsidTr="001D1B91">
        <w:trPr>
          <w:trHeight w:val="350"/>
        </w:trPr>
        <w:tc>
          <w:tcPr>
            <w:tcW w:w="8388" w:type="dxa"/>
            <w:vAlign w:val="center"/>
          </w:tcPr>
          <w:p w:rsidR="00BA093D" w:rsidRPr="005A7AF9" w:rsidRDefault="00BA093D" w:rsidP="00A024B4">
            <w:pPr>
              <w:pStyle w:val="ListParagraph"/>
              <w:numPr>
                <w:ilvl w:val="0"/>
                <w:numId w:val="19"/>
              </w:numPr>
              <w:rPr>
                <w:rFonts w:ascii="Arial" w:hAnsi="Arial" w:cs="Arial"/>
                <w:sz w:val="20"/>
                <w:szCs w:val="20"/>
              </w:rPr>
            </w:pPr>
            <w:r w:rsidRPr="005A7AF9">
              <w:rPr>
                <w:rFonts w:ascii="Arial" w:hAnsi="Arial" w:cs="Arial"/>
                <w:sz w:val="20"/>
                <w:szCs w:val="20"/>
              </w:rPr>
              <w:t xml:space="preserve">Test Results &amp; QMP Project Records   </w:t>
            </w:r>
          </w:p>
          <w:p w:rsidR="00BA093D" w:rsidRPr="005A7AF9" w:rsidRDefault="00BA093D" w:rsidP="00A024B4">
            <w:pPr>
              <w:pStyle w:val="ListParagraph"/>
              <w:rPr>
                <w:rFonts w:ascii="Arial" w:hAnsi="Arial" w:cs="Arial"/>
                <w:sz w:val="20"/>
                <w:szCs w:val="20"/>
              </w:rPr>
            </w:pPr>
            <w:r w:rsidRPr="005A7AF9">
              <w:rPr>
                <w:rFonts w:ascii="Arial" w:hAnsi="Arial" w:cs="Arial"/>
                <w:sz w:val="20"/>
                <w:szCs w:val="20"/>
              </w:rPr>
              <w:t>Include all Contractor Test Results and Project Records.  Also include any additional project records and summaries for each QMP.  Clearly define the QMP that the records apply to</w:t>
            </w:r>
          </w:p>
        </w:tc>
        <w:tc>
          <w:tcPr>
            <w:tcW w:w="990" w:type="dxa"/>
            <w:gridSpan w:val="2"/>
            <w:vAlign w:val="center"/>
          </w:tcPr>
          <w:p w:rsidR="00BA093D"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A093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gridSpan w:val="2"/>
            <w:vAlign w:val="center"/>
          </w:tcPr>
          <w:p w:rsidR="00BA093D"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A093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BA093D" w:rsidRPr="005A7AF9">
              <w:rPr>
                <w:rFonts w:ascii="Arial" w:hAnsi="Arial" w:cs="Arial"/>
                <w:sz w:val="20"/>
                <w:szCs w:val="20"/>
              </w:rPr>
              <w:t xml:space="preserve"> </w:t>
            </w:r>
          </w:p>
        </w:tc>
        <w:tc>
          <w:tcPr>
            <w:tcW w:w="990" w:type="dxa"/>
            <w:gridSpan w:val="2"/>
            <w:vAlign w:val="center"/>
          </w:tcPr>
          <w:p w:rsidR="00BA093D" w:rsidRPr="005A7AF9" w:rsidRDefault="00BA093D" w:rsidP="00A109DF">
            <w:pPr>
              <w:ind w:left="-403" w:firstLine="680"/>
              <w:rPr>
                <w:rFonts w:ascii="Arial" w:hAnsi="Arial" w:cs="Arial"/>
                <w:sz w:val="20"/>
                <w:szCs w:val="20"/>
              </w:rPr>
            </w:pPr>
            <w:r w:rsidRPr="005A7AF9">
              <w:rPr>
                <w:rFonts w:ascii="Arial" w:hAnsi="Arial" w:cs="Arial"/>
                <w:sz w:val="20"/>
                <w:szCs w:val="20"/>
              </w:rPr>
              <w:t>____</w:t>
            </w:r>
          </w:p>
        </w:tc>
      </w:tr>
      <w:tr w:rsidR="00BA093D" w:rsidRPr="005A7AF9" w:rsidTr="001D1B91">
        <w:trPr>
          <w:trHeight w:val="359"/>
        </w:trPr>
        <w:tc>
          <w:tcPr>
            <w:tcW w:w="8388" w:type="dxa"/>
            <w:vAlign w:val="center"/>
          </w:tcPr>
          <w:p w:rsidR="00BA093D" w:rsidRDefault="00BA093D" w:rsidP="00A024B4">
            <w:pPr>
              <w:pStyle w:val="ListParagraph"/>
              <w:numPr>
                <w:ilvl w:val="0"/>
                <w:numId w:val="19"/>
              </w:numPr>
              <w:rPr>
                <w:rFonts w:ascii="Arial" w:hAnsi="Arial" w:cs="Arial"/>
                <w:sz w:val="20"/>
                <w:szCs w:val="20"/>
              </w:rPr>
            </w:pPr>
            <w:r w:rsidRPr="005A7AF9">
              <w:rPr>
                <w:rFonts w:ascii="Arial" w:hAnsi="Arial" w:cs="Arial"/>
                <w:sz w:val="20"/>
                <w:szCs w:val="20"/>
              </w:rPr>
              <w:lastRenderedPageBreak/>
              <w:t>Include QMP/QC reports</w:t>
            </w:r>
          </w:p>
          <w:p w:rsidR="000D5C17" w:rsidRPr="005A7AF9" w:rsidRDefault="000D5C17" w:rsidP="000D5C17">
            <w:pPr>
              <w:pStyle w:val="ListParagraph"/>
              <w:rPr>
                <w:rFonts w:ascii="Arial" w:hAnsi="Arial" w:cs="Arial"/>
                <w:sz w:val="20"/>
                <w:szCs w:val="20"/>
              </w:rPr>
            </w:pPr>
            <w:r>
              <w:rPr>
                <w:rFonts w:ascii="Arial" w:hAnsi="Arial" w:cs="Arial"/>
                <w:sz w:val="20"/>
                <w:szCs w:val="20"/>
              </w:rPr>
              <w:t>DT1310, WS4567, Prefix 905 (only if hardcopy and not electronic records are required and only if the document is not too lengthy – under 100 printed pages</w:t>
            </w:r>
            <w:r w:rsidR="00F74FA9">
              <w:rPr>
                <w:rFonts w:ascii="Arial" w:hAnsi="Arial" w:cs="Arial"/>
                <w:sz w:val="20"/>
                <w:szCs w:val="20"/>
              </w:rPr>
              <w:t>, SE-Guide with each document required immediately behind the individual page where that bid item’s requirements are listed. The only exception would be QMP documents, QMP Documents – are bound separately and have ordered tabs supplied in the Materials Binder.</w:t>
            </w:r>
          </w:p>
        </w:tc>
        <w:tc>
          <w:tcPr>
            <w:tcW w:w="990" w:type="dxa"/>
            <w:gridSpan w:val="2"/>
            <w:vAlign w:val="center"/>
          </w:tcPr>
          <w:p w:rsidR="00BA093D"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A093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00" w:type="dxa"/>
            <w:gridSpan w:val="2"/>
            <w:vAlign w:val="center"/>
          </w:tcPr>
          <w:p w:rsidR="00BA093D" w:rsidRPr="005A7AF9" w:rsidRDefault="00F9127D" w:rsidP="00A109D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00BA093D"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r w:rsidR="00BA093D" w:rsidRPr="005A7AF9">
              <w:rPr>
                <w:rFonts w:ascii="Arial" w:hAnsi="Arial" w:cs="Arial"/>
                <w:sz w:val="20"/>
                <w:szCs w:val="20"/>
              </w:rPr>
              <w:t xml:space="preserve"> </w:t>
            </w:r>
          </w:p>
        </w:tc>
        <w:tc>
          <w:tcPr>
            <w:tcW w:w="990" w:type="dxa"/>
            <w:gridSpan w:val="2"/>
            <w:vAlign w:val="center"/>
          </w:tcPr>
          <w:p w:rsidR="00BA093D" w:rsidRPr="005A7AF9" w:rsidRDefault="00BA093D" w:rsidP="00A109DF">
            <w:pPr>
              <w:ind w:left="-403" w:firstLine="680"/>
              <w:rPr>
                <w:rFonts w:ascii="Arial" w:hAnsi="Arial" w:cs="Arial"/>
                <w:sz w:val="20"/>
                <w:szCs w:val="20"/>
              </w:rPr>
            </w:pPr>
            <w:r w:rsidRPr="005A7AF9">
              <w:rPr>
                <w:rFonts w:ascii="Arial" w:hAnsi="Arial" w:cs="Arial"/>
                <w:sz w:val="20"/>
                <w:szCs w:val="20"/>
              </w:rPr>
              <w:t>____</w:t>
            </w:r>
          </w:p>
        </w:tc>
      </w:tr>
      <w:tr w:rsidR="00BA093D" w:rsidRPr="005A7AF9" w:rsidTr="001D1B91">
        <w:trPr>
          <w:trHeight w:val="332"/>
        </w:trPr>
        <w:tc>
          <w:tcPr>
            <w:tcW w:w="11268" w:type="dxa"/>
            <w:gridSpan w:val="7"/>
            <w:vAlign w:val="center"/>
          </w:tcPr>
          <w:p w:rsidR="00BA093D" w:rsidRPr="005A7AF9" w:rsidRDefault="00BA093D" w:rsidP="00A024B4">
            <w:pPr>
              <w:rPr>
                <w:rFonts w:ascii="Arial" w:hAnsi="Arial" w:cs="Arial"/>
                <w:b/>
                <w:sz w:val="20"/>
                <w:szCs w:val="20"/>
              </w:rPr>
            </w:pPr>
            <w:r w:rsidRPr="005A7AF9">
              <w:rPr>
                <w:rFonts w:ascii="Arial" w:hAnsi="Arial" w:cs="Arial"/>
                <w:b/>
                <w:sz w:val="20"/>
                <w:szCs w:val="20"/>
              </w:rPr>
              <w:t>All Other Material Documentation (Place in final boxes)</w:t>
            </w:r>
          </w:p>
        </w:tc>
      </w:tr>
      <w:tr w:rsidR="0005591F" w:rsidRPr="005A7AF9" w:rsidTr="00640E64">
        <w:tc>
          <w:tcPr>
            <w:tcW w:w="8568" w:type="dxa"/>
            <w:gridSpan w:val="2"/>
            <w:vAlign w:val="center"/>
          </w:tcPr>
          <w:p w:rsidR="0005591F" w:rsidRPr="005A7AF9" w:rsidRDefault="0005591F" w:rsidP="00BB7689">
            <w:pPr>
              <w:rPr>
                <w:rFonts w:ascii="Arial" w:hAnsi="Arial" w:cs="Arial"/>
                <w:sz w:val="20"/>
                <w:szCs w:val="20"/>
              </w:rPr>
            </w:pPr>
            <w:r w:rsidRPr="005A7AF9">
              <w:rPr>
                <w:rFonts w:ascii="Arial" w:hAnsi="Arial" w:cs="Arial"/>
                <w:sz w:val="20"/>
                <w:szCs w:val="20"/>
              </w:rPr>
              <w:t xml:space="preserve">Once </w:t>
            </w:r>
            <w:r w:rsidRPr="005A7AF9">
              <w:rPr>
                <w:rFonts w:ascii="Arial" w:hAnsi="Arial" w:cs="Arial"/>
                <w:b/>
                <w:sz w:val="20"/>
                <w:szCs w:val="20"/>
              </w:rPr>
              <w:t>ALL</w:t>
            </w:r>
            <w:r w:rsidRPr="005A7AF9">
              <w:rPr>
                <w:rFonts w:ascii="Arial" w:hAnsi="Arial" w:cs="Arial"/>
                <w:sz w:val="20"/>
                <w:szCs w:val="20"/>
              </w:rPr>
              <w:t xml:space="preserve"> items in sections A-</w:t>
            </w:r>
            <w:r w:rsidR="00BB7689">
              <w:rPr>
                <w:rFonts w:ascii="Arial" w:hAnsi="Arial" w:cs="Arial"/>
                <w:sz w:val="20"/>
                <w:szCs w:val="20"/>
              </w:rPr>
              <w:t>C</w:t>
            </w:r>
            <w:r w:rsidRPr="005A7AF9">
              <w:rPr>
                <w:rFonts w:ascii="Arial" w:hAnsi="Arial" w:cs="Arial"/>
                <w:sz w:val="20"/>
                <w:szCs w:val="20"/>
              </w:rPr>
              <w:t xml:space="preserve"> are complete g</w:t>
            </w:r>
            <w:r w:rsidR="00486D03">
              <w:rPr>
                <w:rFonts w:ascii="Arial" w:hAnsi="Arial" w:cs="Arial"/>
                <w:sz w:val="20"/>
                <w:szCs w:val="20"/>
              </w:rPr>
              <w:t>ive all boxes to Contract Specialist for distribution to the reviewers.</w:t>
            </w:r>
          </w:p>
        </w:tc>
        <w:tc>
          <w:tcPr>
            <w:tcW w:w="990" w:type="dxa"/>
            <w:gridSpan w:val="2"/>
            <w:vAlign w:val="center"/>
          </w:tcPr>
          <w:p w:rsidR="0005591F" w:rsidRPr="005A7AF9" w:rsidRDefault="0005591F" w:rsidP="0005591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990" w:type="dxa"/>
            <w:gridSpan w:val="2"/>
            <w:vAlign w:val="center"/>
          </w:tcPr>
          <w:p w:rsidR="0005591F" w:rsidRPr="005A7AF9" w:rsidRDefault="0005591F" w:rsidP="0005591F">
            <w:pPr>
              <w:jc w:val="center"/>
              <w:rPr>
                <w:rFonts w:ascii="Arial" w:hAnsi="Arial" w:cs="Arial"/>
                <w:sz w:val="20"/>
                <w:szCs w:val="20"/>
              </w:rPr>
            </w:pPr>
            <w:r w:rsidRPr="005A7AF9">
              <w:rPr>
                <w:rFonts w:ascii="Arial" w:hAnsi="Arial" w:cs="Arial"/>
                <w:sz w:val="20"/>
                <w:szCs w:val="20"/>
              </w:rPr>
              <w:fldChar w:fldCharType="begin">
                <w:ffData>
                  <w:name w:val="Check1"/>
                  <w:enabled/>
                  <w:calcOnExit w:val="0"/>
                  <w:checkBox>
                    <w:sizeAuto/>
                    <w:default w:val="0"/>
                  </w:checkBox>
                </w:ffData>
              </w:fldChar>
            </w:r>
            <w:r w:rsidRPr="005A7AF9">
              <w:rPr>
                <w:rFonts w:ascii="Arial" w:hAnsi="Arial" w:cs="Arial"/>
                <w:sz w:val="20"/>
                <w:szCs w:val="20"/>
              </w:rPr>
              <w:instrText xml:space="preserve"> FORMCHECKBOX </w:instrText>
            </w:r>
            <w:r w:rsidR="008149B6">
              <w:rPr>
                <w:rFonts w:ascii="Arial" w:hAnsi="Arial" w:cs="Arial"/>
                <w:sz w:val="20"/>
                <w:szCs w:val="20"/>
              </w:rPr>
            </w:r>
            <w:r w:rsidR="008149B6">
              <w:rPr>
                <w:rFonts w:ascii="Arial" w:hAnsi="Arial" w:cs="Arial"/>
                <w:sz w:val="20"/>
                <w:szCs w:val="20"/>
              </w:rPr>
              <w:fldChar w:fldCharType="separate"/>
            </w:r>
            <w:r w:rsidRPr="005A7AF9">
              <w:rPr>
                <w:rFonts w:ascii="Arial" w:hAnsi="Arial" w:cs="Arial"/>
                <w:sz w:val="20"/>
                <w:szCs w:val="20"/>
              </w:rPr>
              <w:fldChar w:fldCharType="end"/>
            </w:r>
          </w:p>
        </w:tc>
        <w:tc>
          <w:tcPr>
            <w:tcW w:w="720" w:type="dxa"/>
            <w:vAlign w:val="center"/>
          </w:tcPr>
          <w:p w:rsidR="0005591F" w:rsidRPr="005A7AF9" w:rsidRDefault="0005591F" w:rsidP="0005591F">
            <w:pPr>
              <w:ind w:left="-403" w:firstLine="680"/>
              <w:jc w:val="center"/>
              <w:rPr>
                <w:rFonts w:ascii="Arial" w:hAnsi="Arial" w:cs="Arial"/>
                <w:sz w:val="20"/>
                <w:szCs w:val="20"/>
              </w:rPr>
            </w:pPr>
            <w:r w:rsidRPr="005A7AF9">
              <w:rPr>
                <w:rFonts w:ascii="Arial" w:hAnsi="Arial" w:cs="Arial"/>
                <w:sz w:val="20"/>
                <w:szCs w:val="20"/>
              </w:rPr>
              <w:t>__</w:t>
            </w:r>
          </w:p>
        </w:tc>
      </w:tr>
    </w:tbl>
    <w:p w:rsidR="00EB2D94" w:rsidRPr="005A7AF9" w:rsidRDefault="00EB2D94" w:rsidP="00322AB3">
      <w:pPr>
        <w:spacing w:after="0" w:line="144" w:lineRule="auto"/>
        <w:rPr>
          <w:rFonts w:ascii="Arial" w:hAnsi="Arial" w:cs="Arial"/>
          <w:sz w:val="2"/>
          <w:szCs w:val="2"/>
        </w:rPr>
      </w:pPr>
    </w:p>
    <w:tbl>
      <w:tblPr>
        <w:tblStyle w:val="TableGrid"/>
        <w:tblW w:w="11268" w:type="dxa"/>
        <w:tblLayout w:type="fixed"/>
        <w:tblLook w:val="04A0" w:firstRow="1" w:lastRow="0" w:firstColumn="1" w:lastColumn="0" w:noHBand="0" w:noVBand="1"/>
      </w:tblPr>
      <w:tblGrid>
        <w:gridCol w:w="11268"/>
      </w:tblGrid>
      <w:tr w:rsidR="00704E07" w:rsidRPr="005A7AF9" w:rsidTr="001D1B91">
        <w:tc>
          <w:tcPr>
            <w:tcW w:w="11268" w:type="dxa"/>
          </w:tcPr>
          <w:p w:rsidR="00704E07" w:rsidRPr="005A7AF9" w:rsidRDefault="00704E07" w:rsidP="00AC5E75">
            <w:pPr>
              <w:rPr>
                <w:rFonts w:ascii="Arial" w:hAnsi="Arial" w:cs="Arial"/>
                <w:sz w:val="20"/>
                <w:szCs w:val="20"/>
              </w:rPr>
            </w:pPr>
          </w:p>
        </w:tc>
      </w:tr>
      <w:tr w:rsidR="003F73B0" w:rsidRPr="005A7AF9" w:rsidTr="001D1B91">
        <w:tc>
          <w:tcPr>
            <w:tcW w:w="11268" w:type="dxa"/>
          </w:tcPr>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3F73B0" w:rsidRDefault="003F73B0" w:rsidP="00704E07"/>
          <w:p w:rsidR="001305C9" w:rsidRDefault="001305C9" w:rsidP="00704E07"/>
          <w:p w:rsidR="001305C9" w:rsidRDefault="001305C9" w:rsidP="00704E07"/>
          <w:p w:rsidR="001305C9" w:rsidRDefault="001305C9" w:rsidP="00704E07"/>
          <w:p w:rsidR="001305C9" w:rsidRDefault="001305C9" w:rsidP="00704E07"/>
          <w:p w:rsidR="001305C9" w:rsidRDefault="001305C9"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486D03" w:rsidRDefault="00486D03" w:rsidP="00704E07"/>
          <w:p w:rsidR="001305C9" w:rsidRDefault="001305C9" w:rsidP="00704E07"/>
          <w:p w:rsidR="001305C9" w:rsidRDefault="001305C9" w:rsidP="00704E07"/>
          <w:p w:rsidR="001305C9" w:rsidRDefault="001305C9" w:rsidP="00704E07"/>
          <w:p w:rsidR="001305C9" w:rsidRDefault="001305C9" w:rsidP="00704E07"/>
          <w:p w:rsidR="003F73B0" w:rsidRDefault="003F73B0" w:rsidP="00704E07"/>
        </w:tc>
      </w:tr>
    </w:tbl>
    <w:p w:rsidR="00704E07" w:rsidRPr="005A7AF9" w:rsidRDefault="00704E07" w:rsidP="00322AB3">
      <w:pPr>
        <w:spacing w:after="0" w:line="144" w:lineRule="auto"/>
        <w:rPr>
          <w:rFonts w:ascii="Arial" w:hAnsi="Arial" w:cs="Arial"/>
          <w:sz w:val="2"/>
          <w:szCs w:val="2"/>
        </w:rPr>
      </w:pPr>
    </w:p>
    <w:tbl>
      <w:tblPr>
        <w:tblStyle w:val="TableGrid"/>
        <w:tblW w:w="11268" w:type="dxa"/>
        <w:tblLayout w:type="fixed"/>
        <w:tblLook w:val="04A0" w:firstRow="1" w:lastRow="0" w:firstColumn="1" w:lastColumn="0" w:noHBand="0" w:noVBand="1"/>
      </w:tblPr>
      <w:tblGrid>
        <w:gridCol w:w="8568"/>
        <w:gridCol w:w="2700"/>
      </w:tblGrid>
      <w:tr w:rsidR="003F73B0" w:rsidRPr="005A7AF9" w:rsidTr="009858B5">
        <w:tc>
          <w:tcPr>
            <w:tcW w:w="11268" w:type="dxa"/>
            <w:gridSpan w:val="2"/>
            <w:shd w:val="clear" w:color="auto" w:fill="92D050"/>
          </w:tcPr>
          <w:p w:rsidR="003F73B0" w:rsidRPr="005A7AF9" w:rsidRDefault="003F73B0" w:rsidP="009858B5">
            <w:pPr>
              <w:rPr>
                <w:rFonts w:ascii="Arial" w:hAnsi="Arial" w:cs="Arial"/>
                <w:color w:val="045489"/>
                <w:sz w:val="20"/>
                <w:szCs w:val="20"/>
              </w:rPr>
            </w:pPr>
            <w:r w:rsidRPr="005A7AF9">
              <w:rPr>
                <w:rFonts w:ascii="Arial" w:hAnsi="Arial" w:cs="Arial"/>
                <w:b/>
                <w:color w:val="FFFFFF" w:themeColor="background1"/>
              </w:rPr>
              <w:t>III.   FINALS DATES</w:t>
            </w:r>
            <w:r w:rsidR="00F43D47">
              <w:rPr>
                <w:rFonts w:ascii="Arial" w:hAnsi="Arial" w:cs="Arial"/>
                <w:b/>
                <w:color w:val="FFFFFF" w:themeColor="background1"/>
              </w:rPr>
              <w:t xml:space="preserve"> GUIDANCE SHEET</w:t>
            </w:r>
            <w:r w:rsidR="002D5296">
              <w:rPr>
                <w:rFonts w:ascii="Arial" w:hAnsi="Arial" w:cs="Arial"/>
                <w:b/>
                <w:color w:val="FFFFFF" w:themeColor="background1"/>
              </w:rPr>
              <w:t xml:space="preserve"> (For reference only)</w:t>
            </w:r>
          </w:p>
        </w:tc>
      </w:tr>
      <w:tr w:rsidR="003F73B0" w:rsidRPr="005A7AF9" w:rsidTr="009858B5">
        <w:tc>
          <w:tcPr>
            <w:tcW w:w="11268" w:type="dxa"/>
            <w:gridSpan w:val="2"/>
          </w:tcPr>
          <w:p w:rsidR="003F73B0" w:rsidRPr="005A7AF9" w:rsidRDefault="003F73B0" w:rsidP="009858B5">
            <w:pPr>
              <w:rPr>
                <w:rFonts w:ascii="Arial" w:hAnsi="Arial" w:cs="Arial"/>
                <w:b/>
                <w:i/>
              </w:rPr>
            </w:pPr>
            <w:r w:rsidRPr="005A7AF9">
              <w:rPr>
                <w:rFonts w:ascii="Arial" w:hAnsi="Arial" w:cs="Arial"/>
                <w:b/>
                <w:i/>
              </w:rPr>
              <w:t>Dates originated in FITs/FieldManager will be entered by PL</w:t>
            </w:r>
          </w:p>
          <w:p w:rsidR="004052D8" w:rsidRDefault="003F73B0" w:rsidP="009858B5">
            <w:pPr>
              <w:rPr>
                <w:rFonts w:ascii="Arial" w:hAnsi="Arial" w:cs="Arial"/>
                <w:b/>
                <w:i/>
              </w:rPr>
            </w:pPr>
            <w:r w:rsidRPr="005A7AF9">
              <w:rPr>
                <w:rFonts w:ascii="Arial" w:hAnsi="Arial" w:cs="Arial"/>
                <w:b/>
                <w:i/>
              </w:rPr>
              <w:t xml:space="preserve">Dates originated in Project Tracking will be entered by the </w:t>
            </w:r>
            <w:r w:rsidRPr="005A7AF9">
              <w:rPr>
                <w:rFonts w:ascii="Arial" w:hAnsi="Arial" w:cs="Arial"/>
                <w:b/>
                <w:i/>
                <w:sz w:val="20"/>
                <w:szCs w:val="20"/>
              </w:rPr>
              <w:t>PM</w:t>
            </w:r>
            <w:r w:rsidR="0087480F">
              <w:rPr>
                <w:rFonts w:ascii="Arial" w:hAnsi="Arial" w:cs="Arial"/>
                <w:b/>
                <w:i/>
                <w:sz w:val="20"/>
                <w:szCs w:val="20"/>
              </w:rPr>
              <w:t xml:space="preserve"> &amp; </w:t>
            </w:r>
            <w:r w:rsidR="004052D8">
              <w:rPr>
                <w:rFonts w:ascii="Arial" w:hAnsi="Arial" w:cs="Arial"/>
                <w:b/>
                <w:i/>
                <w:sz w:val="20"/>
                <w:szCs w:val="20"/>
              </w:rPr>
              <w:t>Contract Specialist</w:t>
            </w:r>
            <w:r w:rsidRPr="005A7AF9">
              <w:rPr>
                <w:rFonts w:ascii="Arial" w:hAnsi="Arial" w:cs="Arial"/>
                <w:b/>
                <w:i/>
              </w:rPr>
              <w:t xml:space="preserve"> </w:t>
            </w:r>
          </w:p>
          <w:p w:rsidR="003F73B0" w:rsidRPr="005A7AF9" w:rsidRDefault="003F73B0" w:rsidP="004052D8">
            <w:pPr>
              <w:rPr>
                <w:rFonts w:ascii="Arial" w:hAnsi="Arial" w:cs="Arial"/>
                <w:b/>
                <w:i/>
              </w:rPr>
            </w:pPr>
            <w:r w:rsidRPr="005A7AF9">
              <w:rPr>
                <w:rFonts w:ascii="Arial" w:hAnsi="Arial" w:cs="Arial"/>
                <w:b/>
                <w:i/>
              </w:rPr>
              <w:t xml:space="preserve">(Requires PL to notify the </w:t>
            </w:r>
            <w:r w:rsidR="0087480F">
              <w:rPr>
                <w:rFonts w:ascii="Arial" w:hAnsi="Arial" w:cs="Arial"/>
                <w:b/>
                <w:i/>
              </w:rPr>
              <w:t xml:space="preserve">PM &amp; </w:t>
            </w:r>
            <w:r w:rsidR="004052D8">
              <w:rPr>
                <w:rFonts w:ascii="Arial" w:hAnsi="Arial" w:cs="Arial"/>
                <w:b/>
                <w:i/>
                <w:sz w:val="20"/>
                <w:szCs w:val="20"/>
              </w:rPr>
              <w:t>Contract Specialist</w:t>
            </w:r>
            <w:r w:rsidRPr="005A7AF9">
              <w:rPr>
                <w:rFonts w:ascii="Arial" w:hAnsi="Arial" w:cs="Arial"/>
                <w:b/>
                <w:i/>
              </w:rPr>
              <w:t>)</w:t>
            </w:r>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Substantially Complete</w:t>
            </w:r>
            <w:r w:rsidR="00F43D47">
              <w:rPr>
                <w:rFonts w:ascii="Arial" w:hAnsi="Arial" w:cs="Arial"/>
                <w:sz w:val="20"/>
                <w:szCs w:val="20"/>
              </w:rPr>
              <w:t xml:space="preserve"> (Project Leader Enters)</w:t>
            </w:r>
          </w:p>
          <w:p w:rsidR="003F73B0" w:rsidRPr="005A7AF9" w:rsidRDefault="003F73B0" w:rsidP="009858B5">
            <w:pPr>
              <w:ind w:left="720"/>
              <w:rPr>
                <w:rFonts w:ascii="Arial" w:hAnsi="Arial" w:cs="Arial"/>
                <w:sz w:val="20"/>
                <w:szCs w:val="20"/>
              </w:rPr>
            </w:pPr>
            <w:r w:rsidRPr="005A7AF9">
              <w:rPr>
                <w:rFonts w:ascii="Arial" w:hAnsi="Arial" w:cs="Arial"/>
                <w:sz w:val="20"/>
                <w:szCs w:val="20"/>
              </w:rPr>
              <w:t>This date ori</w:t>
            </w:r>
            <w:r w:rsidR="00A956C3">
              <w:rPr>
                <w:rFonts w:ascii="Arial" w:hAnsi="Arial" w:cs="Arial"/>
                <w:sz w:val="20"/>
                <w:szCs w:val="20"/>
              </w:rPr>
              <w:t>ginates in Field Manager (Time Charges Stop D</w:t>
            </w:r>
            <w:r w:rsidRPr="005A7AF9">
              <w:rPr>
                <w:rFonts w:ascii="Arial" w:hAnsi="Arial" w:cs="Arial"/>
                <w:sz w:val="20"/>
                <w:szCs w:val="20"/>
              </w:rPr>
              <w:t>ate).Substantially Complete is granted when the contractor has made the facility available for use by the general public and completed Contract Items and change order work, except Punch-List items, plant establishment, and required documentation. This is the start of the Finals Process for Let Project Closeout.</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54"/>
                <w:placeholder>
                  <w:docPart w:val="EC41B7BF509147338AF230742316A914"/>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Open to Traffic</w:t>
            </w:r>
            <w:r w:rsidR="00F43D47">
              <w:rPr>
                <w:rFonts w:ascii="Arial" w:hAnsi="Arial" w:cs="Arial"/>
                <w:sz w:val="20"/>
                <w:szCs w:val="20"/>
              </w:rPr>
              <w:t xml:space="preserve"> (Project Leader Enters)</w:t>
            </w:r>
          </w:p>
          <w:p w:rsidR="003F73B0" w:rsidRPr="005A7AF9" w:rsidRDefault="003F73B0" w:rsidP="009858B5">
            <w:pPr>
              <w:pStyle w:val="ListParagraph"/>
              <w:rPr>
                <w:rFonts w:ascii="Arial" w:hAnsi="Arial" w:cs="Arial"/>
                <w:sz w:val="20"/>
                <w:szCs w:val="20"/>
              </w:rPr>
            </w:pPr>
            <w:r w:rsidRPr="005A7AF9">
              <w:rPr>
                <w:rFonts w:ascii="Arial" w:hAnsi="Arial" w:cs="Arial"/>
                <w:sz w:val="20"/>
                <w:szCs w:val="20"/>
              </w:rPr>
              <w:t>This date originates in Field Manager and is when the project has all traffic control devises removed and all lanes are open to traffic on a finished surface.</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55"/>
                <w:placeholder>
                  <w:docPart w:val="1BF1746B12F84424BD07CC94F567A93B"/>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A956C3" w:rsidP="009858B5">
            <w:pPr>
              <w:pStyle w:val="ListParagraph"/>
              <w:numPr>
                <w:ilvl w:val="0"/>
                <w:numId w:val="15"/>
              </w:numPr>
              <w:ind w:left="360" w:firstLine="0"/>
              <w:rPr>
                <w:rFonts w:ascii="Arial" w:hAnsi="Arial" w:cs="Arial"/>
                <w:sz w:val="20"/>
                <w:szCs w:val="20"/>
              </w:rPr>
            </w:pPr>
            <w:r>
              <w:rPr>
                <w:rFonts w:ascii="Arial" w:hAnsi="Arial" w:cs="Arial"/>
                <w:sz w:val="20"/>
                <w:szCs w:val="20"/>
              </w:rPr>
              <w:t>Time Charges Stopped D</w:t>
            </w:r>
            <w:r w:rsidR="003F73B0" w:rsidRPr="005A7AF9">
              <w:rPr>
                <w:rFonts w:ascii="Arial" w:hAnsi="Arial" w:cs="Arial"/>
                <w:sz w:val="20"/>
                <w:szCs w:val="20"/>
              </w:rPr>
              <w:t>ate</w:t>
            </w:r>
            <w:r w:rsidR="00F43D47">
              <w:rPr>
                <w:rFonts w:ascii="Arial" w:hAnsi="Arial" w:cs="Arial"/>
                <w:sz w:val="20"/>
                <w:szCs w:val="20"/>
              </w:rPr>
              <w:t xml:space="preserve"> (Project Leader Enters)</w:t>
            </w:r>
          </w:p>
          <w:p w:rsidR="003F73B0" w:rsidRPr="005A7AF9" w:rsidRDefault="003F73B0" w:rsidP="009858B5">
            <w:pPr>
              <w:ind w:left="720"/>
              <w:rPr>
                <w:rFonts w:ascii="Arial" w:hAnsi="Arial" w:cs="Arial"/>
                <w:sz w:val="20"/>
                <w:szCs w:val="20"/>
              </w:rPr>
            </w:pPr>
            <w:r w:rsidRPr="005A7AF9">
              <w:rPr>
                <w:rFonts w:ascii="Arial" w:hAnsi="Arial" w:cs="Arial"/>
                <w:sz w:val="20"/>
                <w:szCs w:val="20"/>
              </w:rPr>
              <w:t>This date originates in Field Manager and occurs when the Project Leader can stop assessing contract time charges on the project after concurrence from the PM and if:</w:t>
            </w:r>
          </w:p>
          <w:p w:rsidR="003F73B0" w:rsidRPr="005A7AF9" w:rsidRDefault="003F73B0" w:rsidP="009858B5">
            <w:pPr>
              <w:pStyle w:val="ListParagraph"/>
              <w:numPr>
                <w:ilvl w:val="1"/>
                <w:numId w:val="15"/>
              </w:numPr>
              <w:ind w:left="1440"/>
              <w:rPr>
                <w:rFonts w:ascii="Arial" w:hAnsi="Arial" w:cs="Arial"/>
                <w:sz w:val="20"/>
                <w:szCs w:val="20"/>
              </w:rPr>
            </w:pPr>
            <w:r w:rsidRPr="005A7AF9">
              <w:rPr>
                <w:rFonts w:ascii="Arial" w:hAnsi="Arial" w:cs="Arial"/>
                <w:sz w:val="20"/>
                <w:szCs w:val="20"/>
              </w:rPr>
              <w:t>The PM and Project leader have completed a site walk through and a Punch-List has been composed.</w:t>
            </w:r>
          </w:p>
          <w:p w:rsidR="003F73B0" w:rsidRPr="005A7AF9" w:rsidRDefault="003F73B0" w:rsidP="009858B5">
            <w:pPr>
              <w:pStyle w:val="ListParagraph"/>
              <w:numPr>
                <w:ilvl w:val="1"/>
                <w:numId w:val="15"/>
              </w:numPr>
              <w:ind w:left="1440"/>
              <w:rPr>
                <w:rFonts w:ascii="Arial" w:hAnsi="Arial" w:cs="Arial"/>
                <w:sz w:val="20"/>
                <w:szCs w:val="20"/>
              </w:rPr>
            </w:pPr>
            <w:r w:rsidRPr="005A7AF9">
              <w:rPr>
                <w:rFonts w:ascii="Arial" w:hAnsi="Arial" w:cs="Arial"/>
                <w:sz w:val="20"/>
                <w:szCs w:val="20"/>
              </w:rPr>
              <w:t>All Contract Items have been completed except for the Punch-List and Contract Items associated with plant establishment periods.</w:t>
            </w:r>
          </w:p>
          <w:p w:rsidR="003F73B0" w:rsidRPr="005A7AF9" w:rsidRDefault="003F73B0" w:rsidP="009858B5">
            <w:pPr>
              <w:pStyle w:val="ListParagraph"/>
              <w:numPr>
                <w:ilvl w:val="1"/>
                <w:numId w:val="15"/>
              </w:numPr>
              <w:ind w:left="1440"/>
              <w:rPr>
                <w:rFonts w:ascii="Arial" w:hAnsi="Arial" w:cs="Arial"/>
                <w:sz w:val="20"/>
                <w:szCs w:val="20"/>
              </w:rPr>
            </w:pPr>
            <w:r w:rsidRPr="005A7AF9">
              <w:rPr>
                <w:rFonts w:ascii="Arial" w:hAnsi="Arial" w:cs="Arial"/>
                <w:sz w:val="20"/>
                <w:szCs w:val="20"/>
              </w:rPr>
              <w:t>All lanes of traffic are open on a finished surface.</w:t>
            </w:r>
          </w:p>
          <w:p w:rsidR="003F73B0" w:rsidRPr="005A7AF9" w:rsidRDefault="003F73B0" w:rsidP="009858B5">
            <w:pPr>
              <w:pStyle w:val="ListParagraph"/>
              <w:numPr>
                <w:ilvl w:val="1"/>
                <w:numId w:val="15"/>
              </w:numPr>
              <w:ind w:left="1440"/>
              <w:rPr>
                <w:rFonts w:ascii="Arial" w:hAnsi="Arial" w:cs="Arial"/>
                <w:sz w:val="20"/>
                <w:szCs w:val="20"/>
              </w:rPr>
            </w:pPr>
            <w:r w:rsidRPr="005A7AF9">
              <w:rPr>
                <w:rFonts w:ascii="Arial" w:hAnsi="Arial" w:cs="Arial"/>
                <w:sz w:val="20"/>
                <w:szCs w:val="20"/>
              </w:rPr>
              <w:t>All signage and traffic control devices are in place and operating.</w:t>
            </w:r>
          </w:p>
          <w:p w:rsidR="003F73B0" w:rsidRPr="005A7AF9" w:rsidRDefault="003F73B0" w:rsidP="009858B5">
            <w:pPr>
              <w:pStyle w:val="ListParagraph"/>
              <w:numPr>
                <w:ilvl w:val="1"/>
                <w:numId w:val="15"/>
              </w:numPr>
              <w:ind w:left="1440"/>
              <w:rPr>
                <w:rFonts w:ascii="Arial" w:hAnsi="Arial" w:cs="Arial"/>
                <w:sz w:val="20"/>
                <w:szCs w:val="20"/>
              </w:rPr>
            </w:pPr>
            <w:r w:rsidRPr="005A7AF9">
              <w:rPr>
                <w:rFonts w:ascii="Arial" w:hAnsi="Arial" w:cs="Arial"/>
                <w:sz w:val="20"/>
                <w:szCs w:val="20"/>
              </w:rPr>
              <w:t>All drainage, erosion control, excavation, and embankments are completed.</w:t>
            </w:r>
          </w:p>
          <w:p w:rsidR="003F73B0" w:rsidRPr="005A7AF9" w:rsidRDefault="003F73B0" w:rsidP="009858B5">
            <w:pPr>
              <w:pStyle w:val="ListParagraph"/>
              <w:numPr>
                <w:ilvl w:val="1"/>
                <w:numId w:val="15"/>
              </w:numPr>
              <w:ind w:left="1440"/>
              <w:rPr>
                <w:rFonts w:ascii="Arial" w:hAnsi="Arial" w:cs="Arial"/>
                <w:sz w:val="20"/>
                <w:szCs w:val="20"/>
              </w:rPr>
            </w:pPr>
            <w:r w:rsidRPr="005A7AF9">
              <w:rPr>
                <w:rFonts w:ascii="Arial" w:hAnsi="Arial" w:cs="Arial"/>
                <w:sz w:val="20"/>
                <w:szCs w:val="20"/>
              </w:rPr>
              <w:t>All safety appurtenances are completed.</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56"/>
                <w:placeholder>
                  <w:docPart w:val="505766FF0BD1428D9F27851896F03486"/>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AF2D44"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Punch list</w:t>
            </w:r>
            <w:r w:rsidR="003F73B0" w:rsidRPr="005A7AF9">
              <w:rPr>
                <w:rFonts w:ascii="Arial" w:hAnsi="Arial" w:cs="Arial"/>
                <w:sz w:val="20"/>
                <w:szCs w:val="20"/>
              </w:rPr>
              <w:t xml:space="preserve"> Complete</w:t>
            </w:r>
            <w:r w:rsidR="00F43D47">
              <w:rPr>
                <w:rFonts w:ascii="Arial" w:hAnsi="Arial" w:cs="Arial"/>
                <w:sz w:val="20"/>
                <w:szCs w:val="20"/>
              </w:rPr>
              <w:t xml:space="preserve"> (Project Leader Enters)</w:t>
            </w:r>
          </w:p>
          <w:p w:rsidR="003F73B0" w:rsidRPr="005A7AF9" w:rsidRDefault="003F73B0" w:rsidP="009858B5">
            <w:pPr>
              <w:pStyle w:val="ListParagraph"/>
              <w:rPr>
                <w:rFonts w:ascii="Arial" w:hAnsi="Arial" w:cs="Arial"/>
                <w:sz w:val="20"/>
                <w:szCs w:val="20"/>
              </w:rPr>
            </w:pPr>
            <w:r w:rsidRPr="005A7AF9">
              <w:rPr>
                <w:rFonts w:ascii="Arial" w:hAnsi="Arial" w:cs="Arial"/>
                <w:sz w:val="20"/>
                <w:szCs w:val="20"/>
              </w:rPr>
              <w:t>This date originates in FITS and occurs when all required contract documentation, minor corrective work, and clean-up work is completed</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57"/>
                <w:placeholder>
                  <w:docPart w:val="AF6C87BC2AF448A58B968F87587EE347"/>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All Contract Work Complete</w:t>
            </w:r>
            <w:r>
              <w:rPr>
                <w:rFonts w:ascii="Arial" w:hAnsi="Arial" w:cs="Arial"/>
                <w:sz w:val="20"/>
                <w:szCs w:val="20"/>
              </w:rPr>
              <w:t xml:space="preserve"> (Project Leader Enters)</w:t>
            </w:r>
          </w:p>
          <w:p w:rsidR="00F43D47" w:rsidRPr="005A7AF9" w:rsidRDefault="00F43D47" w:rsidP="00F43D47">
            <w:pPr>
              <w:pStyle w:val="ListParagraph"/>
              <w:rPr>
                <w:rFonts w:ascii="Arial" w:hAnsi="Arial" w:cs="Arial"/>
                <w:sz w:val="20"/>
                <w:szCs w:val="20"/>
              </w:rPr>
            </w:pPr>
            <w:r w:rsidRPr="005A7AF9">
              <w:rPr>
                <w:rFonts w:ascii="Arial" w:hAnsi="Arial" w:cs="Arial"/>
                <w:sz w:val="20"/>
                <w:szCs w:val="20"/>
              </w:rPr>
              <w:t>This date originates in Field Manager and occurs when the date that all Punch-List items and contract work are completed in the field, the last Inspection is passed and all required contractual documentation submitted.</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59"/>
                <w:placeholder>
                  <w:docPart w:val="24777573667249F192F2F7A24461ADAD"/>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Conditional Final Acceptance</w:t>
            </w:r>
            <w:r>
              <w:rPr>
                <w:rFonts w:ascii="Arial" w:hAnsi="Arial" w:cs="Arial"/>
                <w:sz w:val="20"/>
                <w:szCs w:val="20"/>
              </w:rPr>
              <w:t xml:space="preserve"> (</w:t>
            </w:r>
            <w:r w:rsidR="00A956C3">
              <w:rPr>
                <w:rFonts w:ascii="Arial" w:hAnsi="Arial" w:cs="Arial"/>
                <w:sz w:val="20"/>
                <w:szCs w:val="20"/>
              </w:rPr>
              <w:t>Contract</w:t>
            </w:r>
            <w:r>
              <w:rPr>
                <w:rFonts w:ascii="Arial" w:hAnsi="Arial" w:cs="Arial"/>
                <w:sz w:val="20"/>
                <w:szCs w:val="20"/>
              </w:rPr>
              <w:t xml:space="preserve"> Specialist Enters)</w:t>
            </w:r>
          </w:p>
          <w:p w:rsidR="00F43D47" w:rsidRPr="005A7AF9" w:rsidRDefault="00F43D47" w:rsidP="00F43D47">
            <w:pPr>
              <w:pStyle w:val="ListParagraph"/>
              <w:rPr>
                <w:rFonts w:ascii="Arial" w:hAnsi="Arial" w:cs="Arial"/>
                <w:sz w:val="20"/>
                <w:szCs w:val="20"/>
              </w:rPr>
            </w:pPr>
            <w:r w:rsidRPr="005A7AF9">
              <w:rPr>
                <w:rFonts w:ascii="Arial" w:hAnsi="Arial" w:cs="Arial"/>
                <w:sz w:val="20"/>
                <w:szCs w:val="20"/>
              </w:rPr>
              <w:t>This date originates in Project Tracking and occurs when all Contract Items have been completed and Punch-List is verified as complete by the engineer including the submission of all missing documentation. Conditional Final Acceptance will relieve the contractor of maintenance responsibility for the completed work.</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58"/>
                <w:placeholder>
                  <w:docPart w:val="16B6E28FC947438AB6A4C62C0BC009CD"/>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Contract</w:t>
            </w:r>
            <w:r w:rsidR="006C1B02">
              <w:rPr>
                <w:rFonts w:ascii="Arial" w:hAnsi="Arial" w:cs="Arial"/>
                <w:sz w:val="20"/>
                <w:szCs w:val="20"/>
              </w:rPr>
              <w:t xml:space="preserve"> records</w:t>
            </w:r>
            <w:r w:rsidRPr="005A7AF9">
              <w:rPr>
                <w:rFonts w:ascii="Arial" w:hAnsi="Arial" w:cs="Arial"/>
                <w:sz w:val="20"/>
                <w:szCs w:val="20"/>
              </w:rPr>
              <w:t xml:space="preserve"> submitted for review</w:t>
            </w:r>
            <w:r>
              <w:rPr>
                <w:rFonts w:ascii="Arial" w:hAnsi="Arial" w:cs="Arial"/>
                <w:sz w:val="20"/>
                <w:szCs w:val="20"/>
              </w:rPr>
              <w:t xml:space="preserve"> (</w:t>
            </w:r>
            <w:r w:rsidR="00A956C3">
              <w:rPr>
                <w:rFonts w:ascii="Arial" w:hAnsi="Arial" w:cs="Arial"/>
                <w:sz w:val="20"/>
                <w:szCs w:val="20"/>
              </w:rPr>
              <w:t>Contract</w:t>
            </w:r>
            <w:r>
              <w:rPr>
                <w:rFonts w:ascii="Arial" w:hAnsi="Arial" w:cs="Arial"/>
                <w:sz w:val="20"/>
                <w:szCs w:val="20"/>
              </w:rPr>
              <w:t xml:space="preserve"> Specialist Enters)</w:t>
            </w:r>
          </w:p>
          <w:p w:rsidR="00F43D47" w:rsidRPr="005A7AF9" w:rsidRDefault="00F43D47" w:rsidP="00F43D47">
            <w:pPr>
              <w:pStyle w:val="ListParagraph"/>
              <w:rPr>
                <w:rFonts w:ascii="Arial" w:hAnsi="Arial" w:cs="Arial"/>
                <w:sz w:val="20"/>
                <w:szCs w:val="20"/>
              </w:rPr>
            </w:pPr>
            <w:r w:rsidRPr="005A7AF9">
              <w:rPr>
                <w:rFonts w:ascii="Arial" w:hAnsi="Arial" w:cs="Arial"/>
                <w:sz w:val="20"/>
                <w:szCs w:val="20"/>
              </w:rPr>
              <w:t xml:space="preserve">This date </w:t>
            </w:r>
            <w:r>
              <w:rPr>
                <w:rFonts w:ascii="Arial" w:hAnsi="Arial" w:cs="Arial"/>
                <w:sz w:val="20"/>
                <w:szCs w:val="20"/>
              </w:rPr>
              <w:t>is entered</w:t>
            </w:r>
            <w:r w:rsidRPr="005A7AF9">
              <w:rPr>
                <w:rFonts w:ascii="Arial" w:hAnsi="Arial" w:cs="Arial"/>
                <w:sz w:val="20"/>
                <w:szCs w:val="20"/>
              </w:rPr>
              <w:t xml:space="preserve"> in Project Tracking and is the date that the Project Leader</w:t>
            </w:r>
            <w:r w:rsidR="00A956C3">
              <w:rPr>
                <w:rFonts w:ascii="Arial" w:hAnsi="Arial" w:cs="Arial"/>
                <w:sz w:val="20"/>
                <w:szCs w:val="20"/>
              </w:rPr>
              <w:t xml:space="preserve"> submits Final Records to the Contract Specialist</w:t>
            </w:r>
            <w:r w:rsidRPr="005A7AF9">
              <w:rPr>
                <w:rFonts w:ascii="Arial" w:hAnsi="Arial" w:cs="Arial"/>
                <w:sz w:val="20"/>
                <w:szCs w:val="20"/>
              </w:rPr>
              <w:t>.</w:t>
            </w:r>
          </w:p>
        </w:tc>
        <w:tc>
          <w:tcPr>
            <w:tcW w:w="2700" w:type="dxa"/>
          </w:tcPr>
          <w:p w:rsidR="00F43D47" w:rsidRPr="005A7AF9" w:rsidRDefault="008149B6" w:rsidP="00F43D47">
            <w:pPr>
              <w:rPr>
                <w:rFonts w:ascii="Arial" w:hAnsi="Arial" w:cs="Arial"/>
                <w:b/>
                <w:sz w:val="20"/>
                <w:szCs w:val="20"/>
              </w:rPr>
            </w:pPr>
            <w:sdt>
              <w:sdtPr>
                <w:rPr>
                  <w:rFonts w:ascii="Arial" w:hAnsi="Arial" w:cs="Arial"/>
                  <w:b/>
                  <w:sz w:val="20"/>
                </w:rPr>
                <w:id w:val="438286760"/>
                <w:placeholder>
                  <w:docPart w:val="18B5D50CECBB445EB9E3F6ABECAA4D96"/>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Contract Records to reviewer</w:t>
            </w:r>
            <w:r>
              <w:rPr>
                <w:rFonts w:ascii="Arial" w:hAnsi="Arial" w:cs="Arial"/>
                <w:sz w:val="20"/>
                <w:szCs w:val="20"/>
              </w:rPr>
              <w:t xml:space="preserve"> (</w:t>
            </w:r>
            <w:r w:rsidR="00A956C3">
              <w:rPr>
                <w:rFonts w:ascii="Arial" w:hAnsi="Arial" w:cs="Arial"/>
                <w:sz w:val="20"/>
                <w:szCs w:val="20"/>
              </w:rPr>
              <w:t>Contract</w:t>
            </w:r>
            <w:r>
              <w:rPr>
                <w:rFonts w:ascii="Arial" w:hAnsi="Arial" w:cs="Arial"/>
                <w:sz w:val="20"/>
                <w:szCs w:val="20"/>
              </w:rPr>
              <w:t xml:space="preserve"> Specialist Enters)</w:t>
            </w:r>
          </w:p>
          <w:p w:rsidR="00F43D47" w:rsidRPr="005A7AF9" w:rsidRDefault="00F43D47" w:rsidP="00F43D47">
            <w:pPr>
              <w:pStyle w:val="ListParagraph"/>
              <w:rPr>
                <w:rFonts w:ascii="Arial" w:hAnsi="Arial" w:cs="Arial"/>
                <w:sz w:val="20"/>
                <w:szCs w:val="20"/>
              </w:rPr>
            </w:pPr>
            <w:r w:rsidRPr="005A7AF9">
              <w:rPr>
                <w:rFonts w:ascii="Arial" w:hAnsi="Arial" w:cs="Arial"/>
                <w:sz w:val="20"/>
                <w:szCs w:val="20"/>
              </w:rPr>
              <w:t xml:space="preserve">This date </w:t>
            </w:r>
            <w:r>
              <w:rPr>
                <w:rFonts w:ascii="Arial" w:hAnsi="Arial" w:cs="Arial"/>
                <w:sz w:val="20"/>
                <w:szCs w:val="20"/>
              </w:rPr>
              <w:t>is entered</w:t>
            </w:r>
            <w:r w:rsidRPr="005A7AF9">
              <w:rPr>
                <w:rFonts w:ascii="Arial" w:hAnsi="Arial" w:cs="Arial"/>
                <w:sz w:val="20"/>
                <w:szCs w:val="20"/>
              </w:rPr>
              <w:t xml:space="preserve"> in Project Tracking and is the date the reviewer begins the review process.</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61"/>
                <w:placeholder>
                  <w:docPart w:val="C04175685EC046CDA796A868C1A2133E"/>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Contract Records reviewed</w:t>
            </w:r>
            <w:r>
              <w:rPr>
                <w:rFonts w:ascii="Arial" w:hAnsi="Arial" w:cs="Arial"/>
                <w:sz w:val="20"/>
                <w:szCs w:val="20"/>
              </w:rPr>
              <w:t xml:space="preserve"> (</w:t>
            </w:r>
            <w:r w:rsidR="00A956C3">
              <w:rPr>
                <w:rFonts w:ascii="Arial" w:hAnsi="Arial" w:cs="Arial"/>
                <w:sz w:val="20"/>
                <w:szCs w:val="20"/>
              </w:rPr>
              <w:t>Contract</w:t>
            </w:r>
            <w:r>
              <w:rPr>
                <w:rFonts w:ascii="Arial" w:hAnsi="Arial" w:cs="Arial"/>
                <w:sz w:val="20"/>
                <w:szCs w:val="20"/>
              </w:rPr>
              <w:t xml:space="preserve"> Specialist Enters)</w:t>
            </w:r>
          </w:p>
          <w:p w:rsidR="00F43D47" w:rsidRPr="005A7AF9" w:rsidRDefault="00F43D47" w:rsidP="00F43D47">
            <w:pPr>
              <w:pStyle w:val="ListParagraph"/>
              <w:rPr>
                <w:rFonts w:ascii="Arial" w:hAnsi="Arial" w:cs="Arial"/>
                <w:sz w:val="20"/>
                <w:szCs w:val="20"/>
              </w:rPr>
            </w:pPr>
            <w:r w:rsidRPr="005A7AF9">
              <w:rPr>
                <w:rFonts w:ascii="Arial" w:hAnsi="Arial" w:cs="Arial"/>
                <w:sz w:val="20"/>
                <w:szCs w:val="20"/>
              </w:rPr>
              <w:t xml:space="preserve">This date </w:t>
            </w:r>
            <w:r>
              <w:rPr>
                <w:rFonts w:ascii="Arial" w:hAnsi="Arial" w:cs="Arial"/>
                <w:sz w:val="20"/>
                <w:szCs w:val="20"/>
              </w:rPr>
              <w:t>is entered</w:t>
            </w:r>
            <w:r w:rsidRPr="005A7AF9">
              <w:rPr>
                <w:rFonts w:ascii="Arial" w:hAnsi="Arial" w:cs="Arial"/>
                <w:sz w:val="20"/>
                <w:szCs w:val="20"/>
              </w:rPr>
              <w:t xml:space="preserve"> in Project Tracking and is the date when the reviewer completes the review of completed Contract Item records</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62"/>
                <w:placeholder>
                  <w:docPart w:val="FDE4B90E86F54C258A09385772B184A7"/>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6C1B02" w:rsidP="00F43D47">
            <w:pPr>
              <w:pStyle w:val="ListParagraph"/>
              <w:numPr>
                <w:ilvl w:val="0"/>
                <w:numId w:val="15"/>
              </w:numPr>
              <w:ind w:left="360" w:firstLine="0"/>
              <w:rPr>
                <w:rFonts w:ascii="Arial" w:hAnsi="Arial" w:cs="Arial"/>
                <w:sz w:val="20"/>
                <w:szCs w:val="20"/>
              </w:rPr>
            </w:pPr>
            <w:r>
              <w:rPr>
                <w:rFonts w:ascii="Arial" w:hAnsi="Arial" w:cs="Arial"/>
                <w:sz w:val="20"/>
                <w:szCs w:val="20"/>
              </w:rPr>
              <w:t>Contract Rec Issues Resolved</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 Enters)</w:t>
            </w:r>
          </w:p>
          <w:p w:rsidR="00F43D47" w:rsidRPr="005A7AF9" w:rsidRDefault="00F43D47" w:rsidP="006C1B02">
            <w:pPr>
              <w:pStyle w:val="ListParagraph"/>
              <w:rPr>
                <w:rFonts w:ascii="Arial" w:hAnsi="Arial" w:cs="Arial"/>
                <w:sz w:val="20"/>
                <w:szCs w:val="20"/>
              </w:rPr>
            </w:pPr>
            <w:r w:rsidRPr="005A7AF9">
              <w:rPr>
                <w:rFonts w:ascii="Arial" w:hAnsi="Arial" w:cs="Arial"/>
                <w:sz w:val="20"/>
                <w:szCs w:val="20"/>
              </w:rPr>
              <w:t xml:space="preserve">This date </w:t>
            </w:r>
            <w:r>
              <w:rPr>
                <w:rFonts w:ascii="Arial" w:hAnsi="Arial" w:cs="Arial"/>
                <w:sz w:val="20"/>
                <w:szCs w:val="20"/>
              </w:rPr>
              <w:t>is entered</w:t>
            </w:r>
            <w:r w:rsidRPr="005A7AF9">
              <w:rPr>
                <w:rFonts w:ascii="Arial" w:hAnsi="Arial" w:cs="Arial"/>
                <w:sz w:val="20"/>
                <w:szCs w:val="20"/>
              </w:rPr>
              <w:t xml:space="preserve"> in Project Tracking and is the date when </w:t>
            </w:r>
            <w:r w:rsidR="006C1B02">
              <w:rPr>
                <w:rFonts w:ascii="Arial" w:hAnsi="Arial" w:cs="Arial"/>
                <w:sz w:val="20"/>
                <w:szCs w:val="20"/>
              </w:rPr>
              <w:t>all issues identified during the records review have been resolved by the Project Leader.</w:t>
            </w:r>
            <w:r w:rsidRPr="005A7AF9">
              <w:rPr>
                <w:rFonts w:ascii="Arial" w:hAnsi="Arial" w:cs="Arial"/>
                <w:sz w:val="20"/>
                <w:szCs w:val="20"/>
              </w:rPr>
              <w:t xml:space="preserve"> </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63"/>
                <w:placeholder>
                  <w:docPart w:val="D6063ABD7CAF476A8712604717CE6526"/>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74FA9">
            <w:pPr>
              <w:pStyle w:val="ListParagraph"/>
              <w:numPr>
                <w:ilvl w:val="0"/>
                <w:numId w:val="15"/>
              </w:numPr>
              <w:ind w:left="360" w:firstLine="0"/>
              <w:rPr>
                <w:rFonts w:ascii="Arial" w:hAnsi="Arial" w:cs="Arial"/>
                <w:sz w:val="20"/>
                <w:szCs w:val="20"/>
              </w:rPr>
            </w:pPr>
            <w:r w:rsidRPr="005A7AF9">
              <w:rPr>
                <w:rFonts w:ascii="Arial" w:hAnsi="Arial" w:cs="Arial"/>
                <w:sz w:val="20"/>
                <w:szCs w:val="20"/>
              </w:rPr>
              <w:t xml:space="preserve">Materials Cert DT1310 </w:t>
            </w:r>
            <w:r w:rsidR="00F74FA9">
              <w:rPr>
                <w:rFonts w:ascii="Arial" w:hAnsi="Arial" w:cs="Arial"/>
                <w:sz w:val="20"/>
                <w:szCs w:val="20"/>
              </w:rPr>
              <w:t xml:space="preserve">requires signature of all 3 parties; P.M.C. or P.L., Materials Engineer or Specialist, &amp; the P.M.  Once this is complete, the date of the last signature is entered into MTS as the DT1310 final date.  A copy of that form is then sent to Karen Roberts for Finals, Regional Materials Staff, FHWA, the PMC and/or PL, </w:t>
            </w:r>
            <w:proofErr w:type="gramStart"/>
            <w:r w:rsidR="00F74FA9">
              <w:rPr>
                <w:rFonts w:ascii="Arial" w:hAnsi="Arial" w:cs="Arial"/>
                <w:sz w:val="20"/>
                <w:szCs w:val="20"/>
              </w:rPr>
              <w:t>PM &amp;</w:t>
            </w:r>
            <w:proofErr w:type="gramEnd"/>
            <w:r w:rsidR="00F74FA9">
              <w:rPr>
                <w:rFonts w:ascii="Arial" w:hAnsi="Arial" w:cs="Arial"/>
                <w:sz w:val="20"/>
                <w:szCs w:val="20"/>
              </w:rPr>
              <w:t xml:space="preserve"> Supervisor. </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64"/>
                <w:placeholder>
                  <w:docPart w:val="A1C1CEC92C21445A9AD8444B47768069"/>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Submission of Claim</w:t>
            </w:r>
            <w:r>
              <w:rPr>
                <w:rFonts w:ascii="Arial" w:hAnsi="Arial" w:cs="Arial"/>
                <w:sz w:val="20"/>
                <w:szCs w:val="20"/>
              </w:rPr>
              <w:t xml:space="preserve"> (As applicable ) (</w:t>
            </w:r>
            <w:r w:rsidR="00A956C3">
              <w:rPr>
                <w:rFonts w:ascii="Arial" w:hAnsi="Arial" w:cs="Arial"/>
                <w:sz w:val="20"/>
                <w:szCs w:val="20"/>
              </w:rPr>
              <w:t>Contract</w:t>
            </w:r>
            <w:r>
              <w:rPr>
                <w:rFonts w:ascii="Arial" w:hAnsi="Arial" w:cs="Arial"/>
                <w:sz w:val="20"/>
                <w:szCs w:val="20"/>
              </w:rPr>
              <w:t xml:space="preserve"> Specialist Enters)</w:t>
            </w:r>
          </w:p>
          <w:p w:rsidR="00F43D47" w:rsidRPr="005A7AF9" w:rsidRDefault="00F43D47" w:rsidP="00F43D47">
            <w:pPr>
              <w:pStyle w:val="ListParagraph"/>
              <w:rPr>
                <w:rFonts w:ascii="Arial" w:hAnsi="Arial" w:cs="Arial"/>
                <w:sz w:val="20"/>
                <w:szCs w:val="20"/>
              </w:rPr>
            </w:pPr>
            <w:r w:rsidRPr="005A7AF9">
              <w:rPr>
                <w:rFonts w:ascii="Arial" w:hAnsi="Arial" w:cs="Arial"/>
                <w:sz w:val="20"/>
                <w:szCs w:val="20"/>
              </w:rPr>
              <w:t>This field originates in FITS and is used to identify when the most recent claim is certified by the prime contractor SS 105.13.1</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65"/>
                <w:placeholder>
                  <w:docPart w:val="45D5F237FB1041399F55CA08C1639C70"/>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F43D47" w:rsidRPr="005A7AF9" w:rsidTr="009858B5">
        <w:tc>
          <w:tcPr>
            <w:tcW w:w="8568" w:type="dxa"/>
            <w:vAlign w:val="center"/>
          </w:tcPr>
          <w:p w:rsidR="00F43D47" w:rsidRPr="005A7AF9" w:rsidRDefault="00F43D47" w:rsidP="00F43D47">
            <w:pPr>
              <w:pStyle w:val="ListParagraph"/>
              <w:numPr>
                <w:ilvl w:val="0"/>
                <w:numId w:val="15"/>
              </w:numPr>
              <w:ind w:left="360" w:firstLine="0"/>
              <w:rPr>
                <w:rFonts w:ascii="Arial" w:hAnsi="Arial" w:cs="Arial"/>
                <w:sz w:val="20"/>
                <w:szCs w:val="20"/>
              </w:rPr>
            </w:pPr>
            <w:r w:rsidRPr="005A7AF9">
              <w:rPr>
                <w:rFonts w:ascii="Arial" w:hAnsi="Arial" w:cs="Arial"/>
                <w:sz w:val="20"/>
                <w:szCs w:val="20"/>
              </w:rPr>
              <w:t>Payroll Clear Date</w:t>
            </w:r>
            <w:r>
              <w:rPr>
                <w:rFonts w:ascii="Arial" w:hAnsi="Arial" w:cs="Arial"/>
                <w:sz w:val="20"/>
                <w:szCs w:val="20"/>
              </w:rPr>
              <w:t xml:space="preserve"> (Labor Compliance Enters)</w:t>
            </w:r>
          </w:p>
          <w:p w:rsidR="00F43D47" w:rsidRPr="005A7AF9" w:rsidRDefault="00F43D47" w:rsidP="003C713C">
            <w:pPr>
              <w:pStyle w:val="ListParagraph"/>
              <w:rPr>
                <w:rFonts w:ascii="Arial" w:hAnsi="Arial" w:cs="Arial"/>
                <w:sz w:val="20"/>
                <w:szCs w:val="20"/>
              </w:rPr>
            </w:pPr>
            <w:r w:rsidRPr="005A7AF9">
              <w:rPr>
                <w:rFonts w:ascii="Arial" w:hAnsi="Arial" w:cs="Arial"/>
                <w:sz w:val="20"/>
                <w:szCs w:val="20"/>
              </w:rPr>
              <w:lastRenderedPageBreak/>
              <w:t xml:space="preserve">This date </w:t>
            </w:r>
            <w:r>
              <w:rPr>
                <w:rFonts w:ascii="Arial" w:hAnsi="Arial" w:cs="Arial"/>
                <w:sz w:val="20"/>
                <w:szCs w:val="20"/>
              </w:rPr>
              <w:t>is entered</w:t>
            </w:r>
            <w:r w:rsidRPr="005A7AF9">
              <w:rPr>
                <w:rFonts w:ascii="Arial" w:hAnsi="Arial" w:cs="Arial"/>
                <w:sz w:val="20"/>
                <w:szCs w:val="20"/>
              </w:rPr>
              <w:t xml:space="preserve"> in Project Tracking and is the date </w:t>
            </w:r>
            <w:r w:rsidR="003C713C">
              <w:rPr>
                <w:rFonts w:ascii="Arial" w:hAnsi="Arial" w:cs="Arial"/>
                <w:sz w:val="20"/>
                <w:szCs w:val="20"/>
              </w:rPr>
              <w:t>upon which all certified payroll reports have been submitted and accepted and labor compliance issues including formal wage complaints have been resolved</w:t>
            </w:r>
            <w:r w:rsidRPr="005A7AF9">
              <w:rPr>
                <w:rFonts w:ascii="Arial" w:hAnsi="Arial" w:cs="Arial"/>
                <w:sz w:val="20"/>
                <w:szCs w:val="20"/>
              </w:rPr>
              <w:t>.</w:t>
            </w:r>
          </w:p>
        </w:tc>
        <w:tc>
          <w:tcPr>
            <w:tcW w:w="2700" w:type="dxa"/>
          </w:tcPr>
          <w:p w:rsidR="00F43D47" w:rsidRPr="005A7AF9" w:rsidRDefault="008149B6" w:rsidP="00F43D47">
            <w:pPr>
              <w:rPr>
                <w:rFonts w:ascii="Arial" w:hAnsi="Arial" w:cs="Arial"/>
                <w:sz w:val="20"/>
                <w:szCs w:val="20"/>
              </w:rPr>
            </w:pPr>
            <w:sdt>
              <w:sdtPr>
                <w:rPr>
                  <w:rFonts w:ascii="Arial" w:hAnsi="Arial" w:cs="Arial"/>
                  <w:b/>
                  <w:sz w:val="20"/>
                </w:rPr>
                <w:id w:val="438286766"/>
                <w:placeholder>
                  <w:docPart w:val="7DA0A9B96BC943CF8A13BF0B92F2DEA6"/>
                </w:placeholder>
                <w:showingPlcHdr/>
                <w:date>
                  <w:dateFormat w:val="M/d/yyyy"/>
                  <w:lid w:val="en-US"/>
                  <w:storeMappedDataAs w:val="dateTime"/>
                  <w:calendar w:val="gregorian"/>
                </w:date>
              </w:sdtPr>
              <w:sdtEndPr/>
              <w:sdtContent>
                <w:r w:rsidR="00F43D47" w:rsidRPr="005A7AF9">
                  <w:rPr>
                    <w:rFonts w:ascii="Arial" w:hAnsi="Arial" w:cs="Arial"/>
                    <w:b/>
                    <w:i/>
                    <w:sz w:val="20"/>
                    <w:shd w:val="clear" w:color="auto" w:fill="D9D9D9" w:themeFill="background1" w:themeFillShade="D9"/>
                  </w:rPr>
                  <w:t>mm/dd/yyyy</w:t>
                </w:r>
              </w:sdtContent>
            </w:sdt>
          </w:p>
        </w:tc>
      </w:tr>
      <w:tr w:rsidR="003F73B0" w:rsidRPr="005A7AF9" w:rsidTr="009858B5">
        <w:tc>
          <w:tcPr>
            <w:tcW w:w="11268" w:type="dxa"/>
            <w:gridSpan w:val="2"/>
            <w:shd w:val="clear" w:color="auto" w:fill="92D050"/>
          </w:tcPr>
          <w:p w:rsidR="003F73B0" w:rsidRPr="005A7AF9" w:rsidRDefault="003F73B0" w:rsidP="002D5296">
            <w:pPr>
              <w:rPr>
                <w:rFonts w:ascii="Arial" w:hAnsi="Arial" w:cs="Arial"/>
                <w:b/>
                <w:color w:val="1F497D" w:themeColor="text2"/>
                <w:sz w:val="20"/>
              </w:rPr>
            </w:pPr>
            <w:r w:rsidRPr="005A7AF9">
              <w:rPr>
                <w:rFonts w:ascii="Arial" w:hAnsi="Arial" w:cs="Arial"/>
                <w:b/>
                <w:color w:val="FFFFFF" w:themeColor="background1"/>
              </w:rPr>
              <w:t xml:space="preserve">III.   FINALS DATES </w:t>
            </w:r>
            <w:r w:rsidR="00F43D47">
              <w:rPr>
                <w:rFonts w:ascii="Arial" w:hAnsi="Arial" w:cs="Arial"/>
                <w:b/>
                <w:color w:val="FFFFFF" w:themeColor="background1"/>
              </w:rPr>
              <w:t>GUIDANCE SHEET</w:t>
            </w:r>
            <w:r w:rsidR="00F43D47" w:rsidRPr="005A7AF9">
              <w:rPr>
                <w:rFonts w:ascii="Arial" w:hAnsi="Arial" w:cs="Arial"/>
                <w:b/>
                <w:color w:val="FFFFFF" w:themeColor="background1"/>
              </w:rPr>
              <w:t xml:space="preserve"> </w:t>
            </w:r>
            <w:r w:rsidR="002D5296">
              <w:rPr>
                <w:rFonts w:ascii="Arial" w:hAnsi="Arial" w:cs="Arial"/>
                <w:b/>
                <w:color w:val="FFFFFF" w:themeColor="background1"/>
              </w:rPr>
              <w:t>(For reference only) –</w:t>
            </w:r>
            <w:r w:rsidR="002D5296" w:rsidRPr="005A7AF9">
              <w:rPr>
                <w:rFonts w:ascii="Arial" w:hAnsi="Arial" w:cs="Arial"/>
                <w:b/>
                <w:color w:val="FFFFFF" w:themeColor="background1"/>
              </w:rPr>
              <w:t xml:space="preserve"> </w:t>
            </w:r>
            <w:r w:rsidR="002D5296">
              <w:rPr>
                <w:rFonts w:ascii="Arial" w:hAnsi="Arial" w:cs="Arial"/>
                <w:b/>
                <w:color w:val="FFFFFF" w:themeColor="background1"/>
              </w:rPr>
              <w:t xml:space="preserve"> </w:t>
            </w:r>
            <w:r w:rsidRPr="005A7AF9">
              <w:rPr>
                <w:rFonts w:ascii="Arial" w:hAnsi="Arial" w:cs="Arial"/>
                <w:b/>
                <w:color w:val="FFFFFF" w:themeColor="background1"/>
              </w:rPr>
              <w:t>continued</w:t>
            </w:r>
          </w:p>
        </w:tc>
      </w:tr>
      <w:tr w:rsidR="003F73B0" w:rsidRPr="005A7AF9" w:rsidTr="009858B5">
        <w:tc>
          <w:tcPr>
            <w:tcW w:w="8568" w:type="dxa"/>
            <w:vAlign w:val="center"/>
          </w:tcPr>
          <w:p w:rsidR="003F73B0" w:rsidRPr="005A7AF9" w:rsidRDefault="003F73B0" w:rsidP="00A956C3">
            <w:pPr>
              <w:pStyle w:val="ListParagraph"/>
              <w:numPr>
                <w:ilvl w:val="0"/>
                <w:numId w:val="15"/>
              </w:numPr>
              <w:ind w:left="720"/>
              <w:rPr>
                <w:rFonts w:ascii="Arial" w:hAnsi="Arial" w:cs="Arial"/>
                <w:sz w:val="20"/>
                <w:szCs w:val="20"/>
              </w:rPr>
            </w:pPr>
            <w:r w:rsidRPr="005A7AF9">
              <w:rPr>
                <w:rFonts w:ascii="Arial" w:hAnsi="Arial" w:cs="Arial"/>
                <w:sz w:val="20"/>
                <w:szCs w:val="20"/>
              </w:rPr>
              <w:t>Reduce Retainer ( if requested, materials review completed, no payroll issues, and PM concurs)</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67"/>
                <w:placeholder>
                  <w:docPart w:val="93EF3F5979C04909A4C57416B8EB181A"/>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Semi Final Estimate</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p w:rsidR="003F73B0" w:rsidRPr="005A7AF9" w:rsidRDefault="003F73B0" w:rsidP="004F4943">
            <w:pPr>
              <w:pStyle w:val="ListParagraph"/>
              <w:rPr>
                <w:rFonts w:ascii="Arial" w:hAnsi="Arial" w:cs="Arial"/>
                <w:sz w:val="20"/>
                <w:szCs w:val="20"/>
              </w:rPr>
            </w:pPr>
            <w:r w:rsidRPr="005A7AF9">
              <w:rPr>
                <w:rFonts w:ascii="Arial" w:hAnsi="Arial" w:cs="Arial"/>
                <w:sz w:val="20"/>
                <w:szCs w:val="20"/>
              </w:rPr>
              <w:t xml:space="preserve">This field </w:t>
            </w:r>
            <w:r w:rsidR="00F43D47">
              <w:rPr>
                <w:rFonts w:ascii="Arial" w:hAnsi="Arial" w:cs="Arial"/>
                <w:sz w:val="20"/>
                <w:szCs w:val="20"/>
              </w:rPr>
              <w:t>is entered</w:t>
            </w:r>
            <w:r w:rsidR="00F43D47" w:rsidRPr="005A7AF9">
              <w:rPr>
                <w:rFonts w:ascii="Arial" w:hAnsi="Arial" w:cs="Arial"/>
                <w:sz w:val="20"/>
                <w:szCs w:val="20"/>
              </w:rPr>
              <w:t xml:space="preserve"> </w:t>
            </w:r>
            <w:r w:rsidRPr="005A7AF9">
              <w:rPr>
                <w:rFonts w:ascii="Arial" w:hAnsi="Arial" w:cs="Arial"/>
                <w:sz w:val="20"/>
                <w:szCs w:val="20"/>
              </w:rPr>
              <w:t xml:space="preserve">in </w:t>
            </w:r>
            <w:r w:rsidR="004F4943">
              <w:rPr>
                <w:rFonts w:ascii="Arial" w:hAnsi="Arial" w:cs="Arial"/>
                <w:sz w:val="20"/>
                <w:szCs w:val="20"/>
              </w:rPr>
              <w:t>Project Tracking</w:t>
            </w:r>
            <w:r w:rsidRPr="005A7AF9">
              <w:rPr>
                <w:rFonts w:ascii="Arial" w:hAnsi="Arial" w:cs="Arial"/>
                <w:sz w:val="20"/>
                <w:szCs w:val="20"/>
              </w:rPr>
              <w:t xml:space="preserve"> and is when the </w:t>
            </w:r>
            <w:r w:rsidR="00AF2D44" w:rsidRPr="005A7AF9">
              <w:rPr>
                <w:rFonts w:ascii="Arial" w:hAnsi="Arial" w:cs="Arial"/>
                <w:sz w:val="20"/>
                <w:szCs w:val="20"/>
              </w:rPr>
              <w:t>semi</w:t>
            </w:r>
            <w:r w:rsidR="004F4943">
              <w:rPr>
                <w:rFonts w:ascii="Arial" w:hAnsi="Arial" w:cs="Arial"/>
                <w:sz w:val="20"/>
                <w:szCs w:val="20"/>
              </w:rPr>
              <w:t>-</w:t>
            </w:r>
            <w:r w:rsidR="00AF2D44" w:rsidRPr="005A7AF9">
              <w:rPr>
                <w:rFonts w:ascii="Arial" w:hAnsi="Arial" w:cs="Arial"/>
                <w:sz w:val="20"/>
                <w:szCs w:val="20"/>
              </w:rPr>
              <w:t>final</w:t>
            </w:r>
            <w:r w:rsidRPr="005A7AF9">
              <w:rPr>
                <w:rFonts w:ascii="Arial" w:hAnsi="Arial" w:cs="Arial"/>
                <w:sz w:val="20"/>
                <w:szCs w:val="20"/>
              </w:rPr>
              <w:t xml:space="preserve"> estimate is sent by Karen Roberts.</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68"/>
                <w:placeholder>
                  <w:docPart w:val="A7EBA34F1D904F0C808753A95B681B48"/>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Semi Final to Contractor</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p w:rsidR="003F73B0" w:rsidRPr="005A7AF9" w:rsidRDefault="003F73B0" w:rsidP="009858B5">
            <w:pPr>
              <w:ind w:left="720"/>
              <w:rPr>
                <w:rFonts w:ascii="Arial" w:hAnsi="Arial" w:cs="Arial"/>
                <w:sz w:val="20"/>
                <w:szCs w:val="20"/>
              </w:rPr>
            </w:pPr>
            <w:r w:rsidRPr="005A7AF9">
              <w:rPr>
                <w:rFonts w:ascii="Arial" w:hAnsi="Arial" w:cs="Arial"/>
                <w:sz w:val="20"/>
                <w:szCs w:val="20"/>
              </w:rPr>
              <w:t xml:space="preserve">This field </w:t>
            </w:r>
            <w:r w:rsidR="00F43D47">
              <w:rPr>
                <w:rFonts w:ascii="Arial" w:hAnsi="Arial" w:cs="Arial"/>
                <w:sz w:val="20"/>
                <w:szCs w:val="20"/>
              </w:rPr>
              <w:t>is entered</w:t>
            </w:r>
            <w:r w:rsidR="00F43D47" w:rsidRPr="005A7AF9">
              <w:rPr>
                <w:rFonts w:ascii="Arial" w:hAnsi="Arial" w:cs="Arial"/>
                <w:sz w:val="20"/>
                <w:szCs w:val="20"/>
              </w:rPr>
              <w:t xml:space="preserve"> </w:t>
            </w:r>
            <w:r w:rsidRPr="005A7AF9">
              <w:rPr>
                <w:rFonts w:ascii="Arial" w:hAnsi="Arial" w:cs="Arial"/>
                <w:sz w:val="20"/>
                <w:szCs w:val="20"/>
              </w:rPr>
              <w:t>in Project Tracking and is the date which Karen Roberts sends the SF to the contractor</w:t>
            </w:r>
            <w:r w:rsidR="006356BC">
              <w:rPr>
                <w:rFonts w:ascii="Arial" w:hAnsi="Arial" w:cs="Arial"/>
                <w:sz w:val="20"/>
                <w:szCs w:val="20"/>
              </w:rPr>
              <w:t>.</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69"/>
                <w:placeholder>
                  <w:docPart w:val="0BE159612B5A4A7A981C99CDD2E28029"/>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AF2D44"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Semi</w:t>
            </w:r>
            <w:r w:rsidR="004F4943">
              <w:rPr>
                <w:rFonts w:ascii="Arial" w:hAnsi="Arial" w:cs="Arial"/>
                <w:sz w:val="20"/>
                <w:szCs w:val="20"/>
              </w:rPr>
              <w:t>-</w:t>
            </w:r>
            <w:r w:rsidRPr="005A7AF9">
              <w:rPr>
                <w:rFonts w:ascii="Arial" w:hAnsi="Arial" w:cs="Arial"/>
                <w:sz w:val="20"/>
                <w:szCs w:val="20"/>
              </w:rPr>
              <w:t>final</w:t>
            </w:r>
            <w:r w:rsidR="003F73B0" w:rsidRPr="005A7AF9">
              <w:rPr>
                <w:rFonts w:ascii="Arial" w:hAnsi="Arial" w:cs="Arial"/>
                <w:sz w:val="20"/>
                <w:szCs w:val="20"/>
              </w:rPr>
              <w:t xml:space="preserve"> from Contractor</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p w:rsidR="003F73B0" w:rsidRPr="005A7AF9" w:rsidRDefault="003F73B0" w:rsidP="009858B5">
            <w:pPr>
              <w:ind w:left="720"/>
              <w:rPr>
                <w:rFonts w:ascii="Arial" w:hAnsi="Arial" w:cs="Arial"/>
                <w:sz w:val="20"/>
                <w:szCs w:val="20"/>
              </w:rPr>
            </w:pPr>
            <w:r w:rsidRPr="005A7AF9">
              <w:rPr>
                <w:rFonts w:ascii="Arial" w:hAnsi="Arial" w:cs="Arial"/>
                <w:sz w:val="20"/>
                <w:szCs w:val="20"/>
              </w:rPr>
              <w:t xml:space="preserve">This date </w:t>
            </w:r>
            <w:r w:rsidR="00F43D47">
              <w:rPr>
                <w:rFonts w:ascii="Arial" w:hAnsi="Arial" w:cs="Arial"/>
                <w:sz w:val="20"/>
                <w:szCs w:val="20"/>
              </w:rPr>
              <w:t>is entered</w:t>
            </w:r>
            <w:r w:rsidR="00F43D47" w:rsidRPr="005A7AF9">
              <w:rPr>
                <w:rFonts w:ascii="Arial" w:hAnsi="Arial" w:cs="Arial"/>
                <w:sz w:val="20"/>
                <w:szCs w:val="20"/>
              </w:rPr>
              <w:t xml:space="preserve"> </w:t>
            </w:r>
            <w:r w:rsidRPr="005A7AF9">
              <w:rPr>
                <w:rFonts w:ascii="Arial" w:hAnsi="Arial" w:cs="Arial"/>
                <w:sz w:val="20"/>
                <w:szCs w:val="20"/>
              </w:rPr>
              <w:t>in Project Tracking and is the date which the Contractor returns the SF to Karen Roberts.</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70"/>
                <w:placeholder>
                  <w:docPart w:val="B20507BECEE847CB85FC006B62B71C7B"/>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Semi Final issues Resolved</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p w:rsidR="003F73B0" w:rsidRPr="005A7AF9" w:rsidRDefault="003F73B0" w:rsidP="009858B5">
            <w:pPr>
              <w:ind w:left="720"/>
              <w:rPr>
                <w:rFonts w:ascii="Arial" w:hAnsi="Arial" w:cs="Arial"/>
                <w:sz w:val="20"/>
                <w:szCs w:val="20"/>
              </w:rPr>
            </w:pPr>
            <w:r w:rsidRPr="005A7AF9">
              <w:rPr>
                <w:rFonts w:ascii="Arial" w:hAnsi="Arial" w:cs="Arial"/>
                <w:sz w:val="20"/>
                <w:szCs w:val="20"/>
              </w:rPr>
              <w:t xml:space="preserve">This date </w:t>
            </w:r>
            <w:r w:rsidR="00F43D47">
              <w:rPr>
                <w:rFonts w:ascii="Arial" w:hAnsi="Arial" w:cs="Arial"/>
                <w:sz w:val="20"/>
                <w:szCs w:val="20"/>
              </w:rPr>
              <w:t>is entered</w:t>
            </w:r>
            <w:r w:rsidR="00F43D47" w:rsidRPr="005A7AF9">
              <w:rPr>
                <w:rFonts w:ascii="Arial" w:hAnsi="Arial" w:cs="Arial"/>
                <w:sz w:val="20"/>
                <w:szCs w:val="20"/>
              </w:rPr>
              <w:t xml:space="preserve"> </w:t>
            </w:r>
            <w:r w:rsidRPr="005A7AF9">
              <w:rPr>
                <w:rFonts w:ascii="Arial" w:hAnsi="Arial" w:cs="Arial"/>
                <w:sz w:val="20"/>
                <w:szCs w:val="20"/>
              </w:rPr>
              <w:t>in Project Tracking and is the date which the Contractor and PM agree to all quantities.</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71"/>
                <w:placeholder>
                  <w:docPart w:val="8ADAF1753F6A476588CB8AC164385BF4"/>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Subcontractor Payment Certification</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p w:rsidR="003F73B0" w:rsidRPr="005A7AF9" w:rsidRDefault="003F73B0" w:rsidP="009858B5">
            <w:pPr>
              <w:ind w:left="720"/>
              <w:rPr>
                <w:rFonts w:ascii="Arial" w:hAnsi="Arial" w:cs="Arial"/>
                <w:sz w:val="20"/>
                <w:szCs w:val="20"/>
              </w:rPr>
            </w:pPr>
            <w:r w:rsidRPr="005A7AF9">
              <w:rPr>
                <w:rFonts w:ascii="Arial" w:hAnsi="Arial" w:cs="Arial"/>
                <w:sz w:val="20"/>
                <w:szCs w:val="20"/>
              </w:rPr>
              <w:t xml:space="preserve">This date </w:t>
            </w:r>
            <w:r w:rsidR="00F43D47">
              <w:rPr>
                <w:rFonts w:ascii="Arial" w:hAnsi="Arial" w:cs="Arial"/>
                <w:sz w:val="20"/>
                <w:szCs w:val="20"/>
              </w:rPr>
              <w:t>is entered</w:t>
            </w:r>
            <w:r w:rsidR="00F43D47" w:rsidRPr="005A7AF9">
              <w:rPr>
                <w:rFonts w:ascii="Arial" w:hAnsi="Arial" w:cs="Arial"/>
                <w:sz w:val="20"/>
                <w:szCs w:val="20"/>
              </w:rPr>
              <w:t xml:space="preserve"> </w:t>
            </w:r>
            <w:r w:rsidRPr="005A7AF9">
              <w:rPr>
                <w:rFonts w:ascii="Arial" w:hAnsi="Arial" w:cs="Arial"/>
                <w:sz w:val="20"/>
                <w:szCs w:val="20"/>
              </w:rPr>
              <w:t>in Project Tracking and is the date the contractor r</w:t>
            </w:r>
            <w:r w:rsidR="00A956C3">
              <w:rPr>
                <w:rFonts w:ascii="Arial" w:hAnsi="Arial" w:cs="Arial"/>
                <w:sz w:val="20"/>
                <w:szCs w:val="20"/>
              </w:rPr>
              <w:t>eturns the signed form to the Contract Specialist.</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72"/>
                <w:placeholder>
                  <w:docPart w:val="F42AD6C57E254BD59BB486F2D7DE3B65"/>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c>
          <w:tcPr>
            <w:tcW w:w="8568" w:type="dxa"/>
            <w:vAlign w:val="center"/>
          </w:tcPr>
          <w:p w:rsidR="003F73B0" w:rsidRPr="005A7AF9" w:rsidRDefault="003F73B0" w:rsidP="009858B5">
            <w:pPr>
              <w:pStyle w:val="ListParagraph"/>
              <w:numPr>
                <w:ilvl w:val="0"/>
                <w:numId w:val="15"/>
              </w:numPr>
              <w:ind w:left="360" w:firstLine="0"/>
              <w:rPr>
                <w:rFonts w:ascii="Arial" w:hAnsi="Arial" w:cs="Arial"/>
                <w:sz w:val="20"/>
                <w:szCs w:val="20"/>
              </w:rPr>
            </w:pPr>
            <w:r w:rsidRPr="005A7AF9">
              <w:rPr>
                <w:rFonts w:ascii="Arial" w:hAnsi="Arial" w:cs="Arial"/>
                <w:sz w:val="20"/>
                <w:szCs w:val="20"/>
              </w:rPr>
              <w:t>Final Estimate</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p w:rsidR="003F73B0" w:rsidRPr="005A7AF9" w:rsidRDefault="003F73B0" w:rsidP="004F4943">
            <w:pPr>
              <w:pStyle w:val="ListParagraph"/>
              <w:rPr>
                <w:rFonts w:ascii="Arial" w:hAnsi="Arial" w:cs="Arial"/>
                <w:sz w:val="20"/>
                <w:szCs w:val="20"/>
              </w:rPr>
            </w:pPr>
            <w:r w:rsidRPr="005A7AF9">
              <w:rPr>
                <w:rFonts w:ascii="Arial" w:hAnsi="Arial" w:cs="Arial"/>
                <w:sz w:val="20"/>
                <w:szCs w:val="20"/>
              </w:rPr>
              <w:t xml:space="preserve">This field </w:t>
            </w:r>
            <w:r w:rsidR="00F43D47">
              <w:rPr>
                <w:rFonts w:ascii="Arial" w:hAnsi="Arial" w:cs="Arial"/>
                <w:sz w:val="20"/>
                <w:szCs w:val="20"/>
              </w:rPr>
              <w:t>is entered</w:t>
            </w:r>
            <w:r w:rsidR="00F43D47" w:rsidRPr="005A7AF9">
              <w:rPr>
                <w:rFonts w:ascii="Arial" w:hAnsi="Arial" w:cs="Arial"/>
                <w:sz w:val="20"/>
                <w:szCs w:val="20"/>
              </w:rPr>
              <w:t xml:space="preserve"> </w:t>
            </w:r>
            <w:r w:rsidRPr="005A7AF9">
              <w:rPr>
                <w:rFonts w:ascii="Arial" w:hAnsi="Arial" w:cs="Arial"/>
                <w:sz w:val="20"/>
                <w:szCs w:val="20"/>
              </w:rPr>
              <w:t xml:space="preserve">in </w:t>
            </w:r>
            <w:r w:rsidR="004F4943">
              <w:rPr>
                <w:rFonts w:ascii="Arial" w:hAnsi="Arial" w:cs="Arial"/>
                <w:sz w:val="20"/>
                <w:szCs w:val="20"/>
              </w:rPr>
              <w:t>Project Tracking</w:t>
            </w:r>
            <w:r w:rsidRPr="005A7AF9">
              <w:rPr>
                <w:rFonts w:ascii="Arial" w:hAnsi="Arial" w:cs="Arial"/>
                <w:sz w:val="20"/>
                <w:szCs w:val="20"/>
              </w:rPr>
              <w:t xml:space="preserve"> and is when the final estimate is sent by Karen Roberts.</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73"/>
                <w:placeholder>
                  <w:docPart w:val="646A223509614068813260655FBF4855"/>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rPr>
          <w:trHeight w:val="287"/>
        </w:trPr>
        <w:tc>
          <w:tcPr>
            <w:tcW w:w="8568" w:type="dxa"/>
            <w:vAlign w:val="center"/>
          </w:tcPr>
          <w:p w:rsidR="003F73B0" w:rsidRPr="005A7AF9" w:rsidRDefault="003F73B0" w:rsidP="00A956C3">
            <w:pPr>
              <w:pStyle w:val="ListParagraph"/>
              <w:numPr>
                <w:ilvl w:val="0"/>
                <w:numId w:val="15"/>
              </w:numPr>
              <w:spacing w:before="120" w:after="120"/>
              <w:ind w:left="360" w:firstLine="0"/>
              <w:rPr>
                <w:rFonts w:ascii="Arial" w:hAnsi="Arial" w:cs="Arial"/>
                <w:sz w:val="20"/>
                <w:szCs w:val="20"/>
              </w:rPr>
            </w:pPr>
            <w:r w:rsidRPr="005A7AF9">
              <w:rPr>
                <w:rFonts w:ascii="Arial" w:hAnsi="Arial" w:cs="Arial"/>
                <w:sz w:val="20"/>
                <w:szCs w:val="20"/>
              </w:rPr>
              <w:t>Final Acceptance</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74"/>
                <w:placeholder>
                  <w:docPart w:val="FC12633C1A0D45728C61CE87C1B124B3"/>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r w:rsidR="003F73B0" w:rsidRPr="005A7AF9" w:rsidTr="009858B5">
        <w:trPr>
          <w:trHeight w:val="260"/>
        </w:trPr>
        <w:tc>
          <w:tcPr>
            <w:tcW w:w="8568" w:type="dxa"/>
            <w:vAlign w:val="center"/>
          </w:tcPr>
          <w:p w:rsidR="003F73B0" w:rsidRPr="005A7AF9" w:rsidRDefault="003F73B0" w:rsidP="00A956C3">
            <w:pPr>
              <w:pStyle w:val="ListParagraph"/>
              <w:numPr>
                <w:ilvl w:val="0"/>
                <w:numId w:val="15"/>
              </w:numPr>
              <w:spacing w:before="120" w:after="120"/>
              <w:ind w:left="360" w:firstLine="0"/>
              <w:rPr>
                <w:rFonts w:ascii="Arial" w:hAnsi="Arial" w:cs="Arial"/>
                <w:sz w:val="20"/>
                <w:szCs w:val="20"/>
              </w:rPr>
            </w:pPr>
            <w:r w:rsidRPr="005A7AF9">
              <w:rPr>
                <w:rFonts w:ascii="Arial" w:hAnsi="Arial" w:cs="Arial"/>
                <w:sz w:val="20"/>
                <w:szCs w:val="20"/>
              </w:rPr>
              <w:t>Completion Cert.</w:t>
            </w:r>
            <w:r w:rsidR="00F43D47">
              <w:rPr>
                <w:rFonts w:ascii="Arial" w:hAnsi="Arial" w:cs="Arial"/>
                <w:sz w:val="20"/>
                <w:szCs w:val="20"/>
              </w:rPr>
              <w:t xml:space="preserve"> (</w:t>
            </w:r>
            <w:r w:rsidR="00A956C3">
              <w:rPr>
                <w:rFonts w:ascii="Arial" w:hAnsi="Arial" w:cs="Arial"/>
                <w:sz w:val="20"/>
                <w:szCs w:val="20"/>
              </w:rPr>
              <w:t>Contract</w:t>
            </w:r>
            <w:r w:rsidR="00F43D47">
              <w:rPr>
                <w:rFonts w:ascii="Arial" w:hAnsi="Arial" w:cs="Arial"/>
                <w:sz w:val="20"/>
                <w:szCs w:val="20"/>
              </w:rPr>
              <w:t xml:space="preserve"> Specialist)</w:t>
            </w:r>
          </w:p>
        </w:tc>
        <w:tc>
          <w:tcPr>
            <w:tcW w:w="2700" w:type="dxa"/>
          </w:tcPr>
          <w:p w:rsidR="003F73B0" w:rsidRPr="005A7AF9" w:rsidRDefault="008149B6" w:rsidP="009858B5">
            <w:pPr>
              <w:rPr>
                <w:rFonts w:ascii="Arial" w:hAnsi="Arial" w:cs="Arial"/>
                <w:sz w:val="20"/>
                <w:szCs w:val="20"/>
              </w:rPr>
            </w:pPr>
            <w:sdt>
              <w:sdtPr>
                <w:rPr>
                  <w:rFonts w:ascii="Arial" w:hAnsi="Arial" w:cs="Arial"/>
                  <w:b/>
                  <w:sz w:val="20"/>
                </w:rPr>
                <w:id w:val="438286775"/>
                <w:placeholder>
                  <w:docPart w:val="7B23B45D401A42D38D7FD0A3C60A412C"/>
                </w:placeholder>
                <w:showingPlcHdr/>
                <w:date>
                  <w:dateFormat w:val="M/d/yyyy"/>
                  <w:lid w:val="en-US"/>
                  <w:storeMappedDataAs w:val="dateTime"/>
                  <w:calendar w:val="gregorian"/>
                </w:date>
              </w:sdtPr>
              <w:sdtEndPr/>
              <w:sdtContent>
                <w:r w:rsidR="003F73B0" w:rsidRPr="005A7AF9">
                  <w:rPr>
                    <w:rFonts w:ascii="Arial" w:hAnsi="Arial" w:cs="Arial"/>
                    <w:b/>
                    <w:i/>
                    <w:sz w:val="20"/>
                    <w:shd w:val="clear" w:color="auto" w:fill="D9D9D9" w:themeFill="background1" w:themeFillShade="D9"/>
                  </w:rPr>
                  <w:t>mm/dd/yyyy</w:t>
                </w:r>
              </w:sdtContent>
            </w:sdt>
          </w:p>
        </w:tc>
      </w:tr>
    </w:tbl>
    <w:p w:rsidR="003444C5" w:rsidRPr="005A7AF9" w:rsidRDefault="003444C5" w:rsidP="003444C5">
      <w:pPr>
        <w:rPr>
          <w:rFonts w:ascii="Arial" w:hAnsi="Arial" w:cs="Arial"/>
        </w:rPr>
      </w:pPr>
    </w:p>
    <w:sectPr w:rsidR="003444C5" w:rsidRPr="005A7AF9" w:rsidSect="003444C5">
      <w:footerReference w:type="defaul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9F" w:rsidRDefault="0011279F" w:rsidP="003444C5">
      <w:pPr>
        <w:spacing w:after="0" w:line="240" w:lineRule="auto"/>
      </w:pPr>
      <w:r>
        <w:separator/>
      </w:r>
    </w:p>
  </w:endnote>
  <w:endnote w:type="continuationSeparator" w:id="0">
    <w:p w:rsidR="0011279F" w:rsidRDefault="0011279F" w:rsidP="0034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641114"/>
      <w:docPartObj>
        <w:docPartGallery w:val="Page Numbers (Bottom of Page)"/>
        <w:docPartUnique/>
      </w:docPartObj>
    </w:sdtPr>
    <w:sdtEndPr>
      <w:rPr>
        <w:noProof/>
      </w:rPr>
    </w:sdtEndPr>
    <w:sdtContent>
      <w:p w:rsidR="00950337" w:rsidRDefault="00950337">
        <w:pPr>
          <w:pStyle w:val="Footer"/>
          <w:jc w:val="right"/>
        </w:pPr>
        <w:r>
          <w:fldChar w:fldCharType="begin"/>
        </w:r>
        <w:r>
          <w:instrText xml:space="preserve"> PAGE   \* MERGEFORMAT </w:instrText>
        </w:r>
        <w:r>
          <w:fldChar w:fldCharType="separate"/>
        </w:r>
        <w:r w:rsidR="008149B6">
          <w:rPr>
            <w:noProof/>
          </w:rPr>
          <w:t>9</w:t>
        </w:r>
        <w:r>
          <w:rPr>
            <w:noProof/>
          </w:rPr>
          <w:fldChar w:fldCharType="end"/>
        </w:r>
      </w:p>
    </w:sdtContent>
  </w:sdt>
  <w:p w:rsidR="00950337" w:rsidRDefault="00CC3B32">
    <w:pPr>
      <w:pStyle w:val="Footer"/>
    </w:pPr>
    <w:r>
      <w:t>Revised 9-20</w:t>
    </w:r>
    <w:r w:rsidR="00950337">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9F" w:rsidRDefault="0011279F" w:rsidP="003444C5">
      <w:pPr>
        <w:spacing w:after="0" w:line="240" w:lineRule="auto"/>
      </w:pPr>
      <w:r>
        <w:separator/>
      </w:r>
    </w:p>
  </w:footnote>
  <w:footnote w:type="continuationSeparator" w:id="0">
    <w:p w:rsidR="0011279F" w:rsidRDefault="0011279F" w:rsidP="00344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69D"/>
    <w:multiLevelType w:val="hybridMultilevel"/>
    <w:tmpl w:val="81F07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1A5"/>
    <w:multiLevelType w:val="hybridMultilevel"/>
    <w:tmpl w:val="6280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370D"/>
    <w:multiLevelType w:val="hybridMultilevel"/>
    <w:tmpl w:val="3F12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E7B"/>
    <w:multiLevelType w:val="hybridMultilevel"/>
    <w:tmpl w:val="2AF0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1691B"/>
    <w:multiLevelType w:val="hybridMultilevel"/>
    <w:tmpl w:val="A87E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36D13"/>
    <w:multiLevelType w:val="hybridMultilevel"/>
    <w:tmpl w:val="62B63DF2"/>
    <w:lvl w:ilvl="0" w:tplc="6C547096">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B9696A"/>
    <w:multiLevelType w:val="hybridMultilevel"/>
    <w:tmpl w:val="4322E3EA"/>
    <w:lvl w:ilvl="0" w:tplc="3588E94A">
      <w:start w:val="1"/>
      <w:numFmt w:val="upperLetter"/>
      <w:lvlText w:val="%1."/>
      <w:lvlJc w:val="left"/>
      <w:pPr>
        <w:ind w:left="1440" w:hanging="360"/>
      </w:pPr>
      <w:rPr>
        <w:b/>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DE37D2"/>
    <w:multiLevelType w:val="hybridMultilevel"/>
    <w:tmpl w:val="5E5E98E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C0425"/>
    <w:multiLevelType w:val="hybridMultilevel"/>
    <w:tmpl w:val="547C9E9A"/>
    <w:lvl w:ilvl="0" w:tplc="D68E860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705F9"/>
    <w:multiLevelType w:val="hybridMultilevel"/>
    <w:tmpl w:val="822A2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00AF1"/>
    <w:multiLevelType w:val="hybridMultilevel"/>
    <w:tmpl w:val="3EF4AA9E"/>
    <w:lvl w:ilvl="0" w:tplc="16647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D0EF9"/>
    <w:multiLevelType w:val="hybridMultilevel"/>
    <w:tmpl w:val="40A0A322"/>
    <w:lvl w:ilvl="0" w:tplc="6C5470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EFA"/>
    <w:multiLevelType w:val="hybridMultilevel"/>
    <w:tmpl w:val="E1D43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0504F"/>
    <w:multiLevelType w:val="hybridMultilevel"/>
    <w:tmpl w:val="BD14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41984"/>
    <w:multiLevelType w:val="hybridMultilevel"/>
    <w:tmpl w:val="4F840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9409C"/>
    <w:multiLevelType w:val="hybridMultilevel"/>
    <w:tmpl w:val="E888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2D2A"/>
    <w:multiLevelType w:val="hybridMultilevel"/>
    <w:tmpl w:val="575CF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A50099"/>
    <w:multiLevelType w:val="hybridMultilevel"/>
    <w:tmpl w:val="20E8A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1545F"/>
    <w:multiLevelType w:val="hybridMultilevel"/>
    <w:tmpl w:val="152200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674CA4"/>
    <w:multiLevelType w:val="hybridMultilevel"/>
    <w:tmpl w:val="C5B2D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31AFD"/>
    <w:multiLevelType w:val="hybridMultilevel"/>
    <w:tmpl w:val="0FC432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62B74"/>
    <w:multiLevelType w:val="hybridMultilevel"/>
    <w:tmpl w:val="527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F6E07"/>
    <w:multiLevelType w:val="hybridMultilevel"/>
    <w:tmpl w:val="AC32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46370"/>
    <w:multiLevelType w:val="hybridMultilevel"/>
    <w:tmpl w:val="D88C1FE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F4714A"/>
    <w:multiLevelType w:val="hybridMultilevel"/>
    <w:tmpl w:val="BD4A2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8"/>
  </w:num>
  <w:num w:numId="5">
    <w:abstractNumId w:val="10"/>
  </w:num>
  <w:num w:numId="6">
    <w:abstractNumId w:val="1"/>
  </w:num>
  <w:num w:numId="7">
    <w:abstractNumId w:val="4"/>
  </w:num>
  <w:num w:numId="8">
    <w:abstractNumId w:val="21"/>
  </w:num>
  <w:num w:numId="9">
    <w:abstractNumId w:val="19"/>
  </w:num>
  <w:num w:numId="10">
    <w:abstractNumId w:val="12"/>
  </w:num>
  <w:num w:numId="11">
    <w:abstractNumId w:val="22"/>
  </w:num>
  <w:num w:numId="12">
    <w:abstractNumId w:val="2"/>
  </w:num>
  <w:num w:numId="13">
    <w:abstractNumId w:val="3"/>
  </w:num>
  <w:num w:numId="14">
    <w:abstractNumId w:val="16"/>
  </w:num>
  <w:num w:numId="15">
    <w:abstractNumId w:val="23"/>
  </w:num>
  <w:num w:numId="16">
    <w:abstractNumId w:val="18"/>
  </w:num>
  <w:num w:numId="17">
    <w:abstractNumId w:val="15"/>
  </w:num>
  <w:num w:numId="18">
    <w:abstractNumId w:val="6"/>
  </w:num>
  <w:num w:numId="19">
    <w:abstractNumId w:val="24"/>
  </w:num>
  <w:num w:numId="20">
    <w:abstractNumId w:val="0"/>
  </w:num>
  <w:num w:numId="21">
    <w:abstractNumId w:val="13"/>
  </w:num>
  <w:num w:numId="22">
    <w:abstractNumId w:val="9"/>
  </w:num>
  <w:num w:numId="23">
    <w:abstractNumId w:val="20"/>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75"/>
    <w:rsid w:val="00022CCF"/>
    <w:rsid w:val="000271A0"/>
    <w:rsid w:val="000311B7"/>
    <w:rsid w:val="00032374"/>
    <w:rsid w:val="00032FA9"/>
    <w:rsid w:val="0004392C"/>
    <w:rsid w:val="00047551"/>
    <w:rsid w:val="0005591F"/>
    <w:rsid w:val="00082BFB"/>
    <w:rsid w:val="0009371E"/>
    <w:rsid w:val="000B55B1"/>
    <w:rsid w:val="000D5C17"/>
    <w:rsid w:val="0010000B"/>
    <w:rsid w:val="0010698C"/>
    <w:rsid w:val="0011279F"/>
    <w:rsid w:val="00116CD7"/>
    <w:rsid w:val="001305C9"/>
    <w:rsid w:val="0013268D"/>
    <w:rsid w:val="00136A98"/>
    <w:rsid w:val="00154FC5"/>
    <w:rsid w:val="0019707F"/>
    <w:rsid w:val="001A1059"/>
    <w:rsid w:val="001A606E"/>
    <w:rsid w:val="001C45F5"/>
    <w:rsid w:val="001D1B91"/>
    <w:rsid w:val="001D4E66"/>
    <w:rsid w:val="001E0975"/>
    <w:rsid w:val="001E0F2E"/>
    <w:rsid w:val="001F262B"/>
    <w:rsid w:val="00204275"/>
    <w:rsid w:val="002114E2"/>
    <w:rsid w:val="0021287C"/>
    <w:rsid w:val="00221D00"/>
    <w:rsid w:val="00257299"/>
    <w:rsid w:val="00262C31"/>
    <w:rsid w:val="0027418C"/>
    <w:rsid w:val="00290AA2"/>
    <w:rsid w:val="00291044"/>
    <w:rsid w:val="00297ECA"/>
    <w:rsid w:val="002A4516"/>
    <w:rsid w:val="002B7648"/>
    <w:rsid w:val="002C51C1"/>
    <w:rsid w:val="002D5296"/>
    <w:rsid w:val="002E5E27"/>
    <w:rsid w:val="002F393A"/>
    <w:rsid w:val="002F629A"/>
    <w:rsid w:val="003122DE"/>
    <w:rsid w:val="00322AB3"/>
    <w:rsid w:val="00323998"/>
    <w:rsid w:val="003444C5"/>
    <w:rsid w:val="0036564D"/>
    <w:rsid w:val="00370F70"/>
    <w:rsid w:val="003B6939"/>
    <w:rsid w:val="003C713C"/>
    <w:rsid w:val="003D0790"/>
    <w:rsid w:val="003E2E3A"/>
    <w:rsid w:val="003F73B0"/>
    <w:rsid w:val="00400E71"/>
    <w:rsid w:val="00402964"/>
    <w:rsid w:val="004052D8"/>
    <w:rsid w:val="0041712F"/>
    <w:rsid w:val="00426B3F"/>
    <w:rsid w:val="00427DEB"/>
    <w:rsid w:val="00432124"/>
    <w:rsid w:val="00432926"/>
    <w:rsid w:val="00435E46"/>
    <w:rsid w:val="0044664D"/>
    <w:rsid w:val="00446E1D"/>
    <w:rsid w:val="004535C0"/>
    <w:rsid w:val="00460308"/>
    <w:rsid w:val="00486D03"/>
    <w:rsid w:val="0049185D"/>
    <w:rsid w:val="00492739"/>
    <w:rsid w:val="004A21C7"/>
    <w:rsid w:val="004C086B"/>
    <w:rsid w:val="004C6CF7"/>
    <w:rsid w:val="004D27C4"/>
    <w:rsid w:val="004F2D86"/>
    <w:rsid w:val="004F4943"/>
    <w:rsid w:val="0055502E"/>
    <w:rsid w:val="00555BC2"/>
    <w:rsid w:val="005759B4"/>
    <w:rsid w:val="005A7AF9"/>
    <w:rsid w:val="005D7ED4"/>
    <w:rsid w:val="005E01F6"/>
    <w:rsid w:val="005E42AF"/>
    <w:rsid w:val="005F0328"/>
    <w:rsid w:val="005F2976"/>
    <w:rsid w:val="00600BFA"/>
    <w:rsid w:val="0060597B"/>
    <w:rsid w:val="00606423"/>
    <w:rsid w:val="006356BC"/>
    <w:rsid w:val="00640E64"/>
    <w:rsid w:val="00650686"/>
    <w:rsid w:val="0066024A"/>
    <w:rsid w:val="00662E66"/>
    <w:rsid w:val="006754DB"/>
    <w:rsid w:val="0069223F"/>
    <w:rsid w:val="006B101D"/>
    <w:rsid w:val="006B52D8"/>
    <w:rsid w:val="006C10D4"/>
    <w:rsid w:val="006C1B02"/>
    <w:rsid w:val="006F0A41"/>
    <w:rsid w:val="006F2619"/>
    <w:rsid w:val="00704E07"/>
    <w:rsid w:val="007172CE"/>
    <w:rsid w:val="00730EA8"/>
    <w:rsid w:val="007463F1"/>
    <w:rsid w:val="007524B1"/>
    <w:rsid w:val="0077315E"/>
    <w:rsid w:val="00774294"/>
    <w:rsid w:val="00777981"/>
    <w:rsid w:val="0079243F"/>
    <w:rsid w:val="007D03B6"/>
    <w:rsid w:val="008046A7"/>
    <w:rsid w:val="00805FD2"/>
    <w:rsid w:val="00810487"/>
    <w:rsid w:val="008149B6"/>
    <w:rsid w:val="008365FC"/>
    <w:rsid w:val="00847259"/>
    <w:rsid w:val="008640D8"/>
    <w:rsid w:val="0087480F"/>
    <w:rsid w:val="00876460"/>
    <w:rsid w:val="00885DA4"/>
    <w:rsid w:val="0088786A"/>
    <w:rsid w:val="008A172F"/>
    <w:rsid w:val="008C080D"/>
    <w:rsid w:val="008C1A62"/>
    <w:rsid w:val="008E6E66"/>
    <w:rsid w:val="008F0BCE"/>
    <w:rsid w:val="00935C45"/>
    <w:rsid w:val="00942BEF"/>
    <w:rsid w:val="00950337"/>
    <w:rsid w:val="00950D75"/>
    <w:rsid w:val="0098541C"/>
    <w:rsid w:val="009858B5"/>
    <w:rsid w:val="00996FA9"/>
    <w:rsid w:val="009D1DE3"/>
    <w:rsid w:val="00A024B4"/>
    <w:rsid w:val="00A109DF"/>
    <w:rsid w:val="00A47036"/>
    <w:rsid w:val="00A55AEA"/>
    <w:rsid w:val="00A55DDB"/>
    <w:rsid w:val="00A956C3"/>
    <w:rsid w:val="00AC1F80"/>
    <w:rsid w:val="00AC5E75"/>
    <w:rsid w:val="00AD6064"/>
    <w:rsid w:val="00AE5DBF"/>
    <w:rsid w:val="00AF2D44"/>
    <w:rsid w:val="00B052F2"/>
    <w:rsid w:val="00B0645F"/>
    <w:rsid w:val="00B0647E"/>
    <w:rsid w:val="00B32AEE"/>
    <w:rsid w:val="00B85A67"/>
    <w:rsid w:val="00B97649"/>
    <w:rsid w:val="00BA093D"/>
    <w:rsid w:val="00BA26DA"/>
    <w:rsid w:val="00BA5070"/>
    <w:rsid w:val="00BB7689"/>
    <w:rsid w:val="00BC0170"/>
    <w:rsid w:val="00BE4A7C"/>
    <w:rsid w:val="00C11B70"/>
    <w:rsid w:val="00C1395E"/>
    <w:rsid w:val="00C17DAE"/>
    <w:rsid w:val="00C21457"/>
    <w:rsid w:val="00C32895"/>
    <w:rsid w:val="00C767A9"/>
    <w:rsid w:val="00C80470"/>
    <w:rsid w:val="00C967EB"/>
    <w:rsid w:val="00CB497D"/>
    <w:rsid w:val="00CC1148"/>
    <w:rsid w:val="00CC3B32"/>
    <w:rsid w:val="00CE0180"/>
    <w:rsid w:val="00CF0D85"/>
    <w:rsid w:val="00D14543"/>
    <w:rsid w:val="00D22B65"/>
    <w:rsid w:val="00D244B8"/>
    <w:rsid w:val="00D24FDF"/>
    <w:rsid w:val="00D33834"/>
    <w:rsid w:val="00D41495"/>
    <w:rsid w:val="00D47414"/>
    <w:rsid w:val="00D5583C"/>
    <w:rsid w:val="00D55C1C"/>
    <w:rsid w:val="00D5658D"/>
    <w:rsid w:val="00D56612"/>
    <w:rsid w:val="00D81D2D"/>
    <w:rsid w:val="00D857E7"/>
    <w:rsid w:val="00DB14A4"/>
    <w:rsid w:val="00E203D0"/>
    <w:rsid w:val="00E34CAA"/>
    <w:rsid w:val="00E36823"/>
    <w:rsid w:val="00E4210D"/>
    <w:rsid w:val="00E42121"/>
    <w:rsid w:val="00E6519F"/>
    <w:rsid w:val="00E73BB6"/>
    <w:rsid w:val="00E76E73"/>
    <w:rsid w:val="00E80323"/>
    <w:rsid w:val="00E90532"/>
    <w:rsid w:val="00EA5D6F"/>
    <w:rsid w:val="00EB2D94"/>
    <w:rsid w:val="00EB73F0"/>
    <w:rsid w:val="00EC1471"/>
    <w:rsid w:val="00ED2F8F"/>
    <w:rsid w:val="00EF25F2"/>
    <w:rsid w:val="00EF4F7A"/>
    <w:rsid w:val="00F27402"/>
    <w:rsid w:val="00F41490"/>
    <w:rsid w:val="00F43D47"/>
    <w:rsid w:val="00F5022E"/>
    <w:rsid w:val="00F70D84"/>
    <w:rsid w:val="00F74634"/>
    <w:rsid w:val="00F74FA9"/>
    <w:rsid w:val="00F9127D"/>
    <w:rsid w:val="00FC7EC7"/>
    <w:rsid w:val="00FD42AC"/>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2D565E-8E85-4109-9A64-AE9B27EC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34"/>
  </w:style>
  <w:style w:type="paragraph" w:styleId="Heading1">
    <w:name w:val="heading 1"/>
    <w:basedOn w:val="Normal"/>
    <w:next w:val="Normal"/>
    <w:link w:val="Heading1Char"/>
    <w:qFormat/>
    <w:rsid w:val="003444C5"/>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444C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444C5"/>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34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C5"/>
  </w:style>
  <w:style w:type="paragraph" w:styleId="Footer">
    <w:name w:val="footer"/>
    <w:basedOn w:val="Normal"/>
    <w:link w:val="FooterChar"/>
    <w:uiPriority w:val="99"/>
    <w:unhideWhenUsed/>
    <w:rsid w:val="0034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C5"/>
  </w:style>
  <w:style w:type="table" w:styleId="TableGrid">
    <w:name w:val="Table Grid"/>
    <w:basedOn w:val="TableNormal"/>
    <w:rsid w:val="0034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44C5"/>
    <w:rPr>
      <w:rFonts w:ascii="Times New Roman" w:eastAsia="Times New Roman" w:hAnsi="Times New Roman" w:cs="Times New Roman"/>
      <w:b/>
      <w:sz w:val="20"/>
      <w:szCs w:val="20"/>
    </w:rPr>
  </w:style>
  <w:style w:type="paragraph" w:styleId="ListParagraph">
    <w:name w:val="List Paragraph"/>
    <w:basedOn w:val="Normal"/>
    <w:uiPriority w:val="34"/>
    <w:qFormat/>
    <w:rsid w:val="003444C5"/>
    <w:pPr>
      <w:ind w:left="720"/>
      <w:contextualSpacing/>
    </w:pPr>
  </w:style>
  <w:style w:type="character" w:styleId="Hyperlink">
    <w:name w:val="Hyperlink"/>
    <w:basedOn w:val="DefaultParagraphFont"/>
    <w:rsid w:val="003444C5"/>
    <w:rPr>
      <w:color w:val="0000FF"/>
      <w:u w:val="single"/>
    </w:rPr>
  </w:style>
  <w:style w:type="character" w:styleId="PlaceholderText">
    <w:name w:val="Placeholder Text"/>
    <w:basedOn w:val="DefaultParagraphFont"/>
    <w:uiPriority w:val="99"/>
    <w:semiHidden/>
    <w:rsid w:val="00257299"/>
    <w:rPr>
      <w:color w:val="808080"/>
    </w:rPr>
  </w:style>
  <w:style w:type="paragraph" w:styleId="BalloonText">
    <w:name w:val="Balloon Text"/>
    <w:basedOn w:val="Normal"/>
    <w:link w:val="BalloonTextChar"/>
    <w:uiPriority w:val="99"/>
    <w:semiHidden/>
    <w:unhideWhenUsed/>
    <w:rsid w:val="00257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99"/>
    <w:rPr>
      <w:rFonts w:ascii="Tahoma" w:hAnsi="Tahoma" w:cs="Tahoma"/>
      <w:sz w:val="16"/>
      <w:szCs w:val="16"/>
    </w:rPr>
  </w:style>
  <w:style w:type="paragraph" w:styleId="PlainText">
    <w:name w:val="Plain Text"/>
    <w:basedOn w:val="Normal"/>
    <w:link w:val="PlainTextChar"/>
    <w:uiPriority w:val="99"/>
    <w:semiHidden/>
    <w:unhideWhenUsed/>
    <w:rsid w:val="00E34CA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34CAA"/>
    <w:rPr>
      <w:rFonts w:ascii="Consolas" w:hAnsi="Consolas" w:cs="Consolas"/>
      <w:sz w:val="21"/>
      <w:szCs w:val="21"/>
    </w:rPr>
  </w:style>
  <w:style w:type="character" w:styleId="Emphasis">
    <w:name w:val="Emphasis"/>
    <w:basedOn w:val="DefaultParagraphFont"/>
    <w:uiPriority w:val="20"/>
    <w:qFormat/>
    <w:rsid w:val="00370F70"/>
    <w:rPr>
      <w:b/>
      <w:bCs/>
      <w:i w:val="0"/>
      <w:iCs w:val="0"/>
    </w:rPr>
  </w:style>
  <w:style w:type="character" w:customStyle="1" w:styleId="st1">
    <w:name w:val="st1"/>
    <w:basedOn w:val="DefaultParagraphFont"/>
    <w:rsid w:val="00370F70"/>
  </w:style>
  <w:style w:type="character" w:styleId="FollowedHyperlink">
    <w:name w:val="FollowedHyperlink"/>
    <w:basedOn w:val="DefaultParagraphFont"/>
    <w:uiPriority w:val="99"/>
    <w:semiHidden/>
    <w:unhideWhenUsed/>
    <w:rsid w:val="005A7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al.cee.wisc.edu/closur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TDTSDGeotechnicalPiling@dot.w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DTSDStructuresPiling@dot.wi.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OTDTSDGeotechnicalPiling@dot.wi.gov" TargetMode="External"/><Relationship Id="rId4" Type="http://schemas.openxmlformats.org/officeDocument/2006/relationships/settings" Target="settings.xml"/><Relationship Id="rId9" Type="http://schemas.openxmlformats.org/officeDocument/2006/relationships/hyperlink" Target="mailto:DOTDTSDStructuresPiling@dot.wi.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0FBA8870846F59C3131D601EB4151"/>
        <w:category>
          <w:name w:val="General"/>
          <w:gallery w:val="placeholder"/>
        </w:category>
        <w:types>
          <w:type w:val="bbPlcHdr"/>
        </w:types>
        <w:behaviors>
          <w:behavior w:val="content"/>
        </w:behaviors>
        <w:guid w:val="{1390B0AA-E0FB-4454-8AC8-262C207DEC2C}"/>
      </w:docPartPr>
      <w:docPartBody>
        <w:p w:rsidR="00C201C8" w:rsidRDefault="00C201C8" w:rsidP="00C201C8">
          <w:pPr>
            <w:pStyle w:val="C0A0FBA8870846F59C3131D601EB4151"/>
          </w:pPr>
          <w:r>
            <w:rPr>
              <w:rFonts w:ascii="Myriad Pro" w:hAnsi="Myriad Pro"/>
              <w:i/>
              <w:sz w:val="20"/>
              <w:szCs w:val="20"/>
            </w:rPr>
            <w:t>&lt;</w:t>
          </w:r>
          <w:r w:rsidRPr="00356245">
            <w:rPr>
              <w:rStyle w:val="PlaceholderText"/>
              <w:rFonts w:ascii="Myriad Pro" w:hAnsi="Myriad Pro"/>
              <w:i/>
              <w:sz w:val="20"/>
              <w:szCs w:val="20"/>
              <w:shd w:val="clear" w:color="auto" w:fill="F2F2F2" w:themeFill="background1" w:themeFillShade="F2"/>
            </w:rPr>
            <w:t>CLICK HERE TO ENTER A DATE</w:t>
          </w:r>
          <w:r>
            <w:rPr>
              <w:rStyle w:val="PlaceholderText"/>
              <w:i/>
              <w:shd w:val="clear" w:color="auto" w:fill="F2F2F2" w:themeFill="background1" w:themeFillShade="F2"/>
            </w:rPr>
            <w:t>&gt;</w:t>
          </w:r>
        </w:p>
      </w:docPartBody>
    </w:docPart>
    <w:docPart>
      <w:docPartPr>
        <w:name w:val="2308D8B622C34982916E14375939CBAD"/>
        <w:category>
          <w:name w:val="General"/>
          <w:gallery w:val="placeholder"/>
        </w:category>
        <w:types>
          <w:type w:val="bbPlcHdr"/>
        </w:types>
        <w:behaviors>
          <w:behavior w:val="content"/>
        </w:behaviors>
        <w:guid w:val="{A7806234-C44F-49FD-A890-3D658E5DECF8}"/>
      </w:docPartPr>
      <w:docPartBody>
        <w:p w:rsidR="00C201C8" w:rsidRDefault="00C201C8" w:rsidP="00C201C8">
          <w:pPr>
            <w:pStyle w:val="2308D8B622C34982916E14375939CBAD"/>
          </w:pPr>
          <w:r>
            <w:rPr>
              <w:rFonts w:ascii="Myriad Pro" w:hAnsi="Myriad Pro"/>
              <w:i/>
              <w:sz w:val="20"/>
              <w:szCs w:val="20"/>
            </w:rPr>
            <w:t>&lt;</w:t>
          </w:r>
          <w:r w:rsidRPr="00356245">
            <w:rPr>
              <w:rStyle w:val="PlaceholderText"/>
              <w:rFonts w:ascii="Myriad Pro" w:hAnsi="Myriad Pro"/>
              <w:i/>
              <w:sz w:val="20"/>
              <w:szCs w:val="20"/>
              <w:shd w:val="clear" w:color="auto" w:fill="F2F2F2" w:themeFill="background1" w:themeFillShade="F2"/>
            </w:rPr>
            <w:t>CLICK HERE TO ENTER A DATE</w:t>
          </w:r>
          <w:r>
            <w:rPr>
              <w:rStyle w:val="PlaceholderText"/>
              <w:i/>
              <w:shd w:val="clear" w:color="auto" w:fill="F2F2F2" w:themeFill="background1" w:themeFillShade="F2"/>
            </w:rPr>
            <w:t>&gt;</w:t>
          </w:r>
        </w:p>
      </w:docPartBody>
    </w:docPart>
    <w:docPart>
      <w:docPartPr>
        <w:name w:val="034B7E135EA7432E989285206B408040"/>
        <w:category>
          <w:name w:val="General"/>
          <w:gallery w:val="placeholder"/>
        </w:category>
        <w:types>
          <w:type w:val="bbPlcHdr"/>
        </w:types>
        <w:behaviors>
          <w:behavior w:val="content"/>
        </w:behaviors>
        <w:guid w:val="{F4EEBD02-03BA-4BCA-B5DD-FC0B56543304}"/>
      </w:docPartPr>
      <w:docPartBody>
        <w:p w:rsidR="00C201C8" w:rsidRDefault="00C201C8" w:rsidP="00C201C8">
          <w:pPr>
            <w:pStyle w:val="034B7E135EA7432E989285206B408040"/>
          </w:pPr>
          <w:r>
            <w:rPr>
              <w:rFonts w:ascii="Myriad Pro" w:hAnsi="Myriad Pro"/>
              <w:i/>
              <w:sz w:val="20"/>
              <w:szCs w:val="20"/>
            </w:rPr>
            <w:t>&lt;</w:t>
          </w:r>
          <w:r w:rsidRPr="00356245">
            <w:rPr>
              <w:rStyle w:val="PlaceholderText"/>
              <w:rFonts w:ascii="Myriad Pro" w:hAnsi="Myriad Pro"/>
              <w:i/>
              <w:sz w:val="20"/>
              <w:szCs w:val="20"/>
              <w:shd w:val="clear" w:color="auto" w:fill="F2F2F2" w:themeFill="background1" w:themeFillShade="F2"/>
            </w:rPr>
            <w:t>CLICK HERE TO ENTER A DATE</w:t>
          </w:r>
          <w:r>
            <w:rPr>
              <w:rStyle w:val="PlaceholderText"/>
              <w:i/>
              <w:shd w:val="clear" w:color="auto" w:fill="F2F2F2" w:themeFill="background1" w:themeFillShade="F2"/>
            </w:rPr>
            <w:t>&gt;</w:t>
          </w:r>
        </w:p>
      </w:docPartBody>
    </w:docPart>
    <w:docPart>
      <w:docPartPr>
        <w:name w:val="94493EFEA1074BF3B4007E9F27761EF4"/>
        <w:category>
          <w:name w:val="General"/>
          <w:gallery w:val="placeholder"/>
        </w:category>
        <w:types>
          <w:type w:val="bbPlcHdr"/>
        </w:types>
        <w:behaviors>
          <w:behavior w:val="content"/>
        </w:behaviors>
        <w:guid w:val="{969CB28C-3799-4237-B344-42AF4D288510}"/>
      </w:docPartPr>
      <w:docPartBody>
        <w:p w:rsidR="00C201C8" w:rsidRDefault="00C201C8" w:rsidP="00C201C8">
          <w:pPr>
            <w:pStyle w:val="94493EFEA1074BF3B4007E9F27761EF4"/>
          </w:pPr>
          <w:r>
            <w:rPr>
              <w:rFonts w:ascii="Myriad Pro" w:hAnsi="Myriad Pro"/>
              <w:i/>
              <w:sz w:val="20"/>
              <w:szCs w:val="20"/>
            </w:rPr>
            <w:t>&lt;</w:t>
          </w:r>
          <w:r w:rsidRPr="00356245">
            <w:rPr>
              <w:rStyle w:val="PlaceholderText"/>
              <w:rFonts w:ascii="Myriad Pro" w:hAnsi="Myriad Pro"/>
              <w:i/>
              <w:sz w:val="20"/>
              <w:szCs w:val="20"/>
              <w:shd w:val="clear" w:color="auto" w:fill="F2F2F2" w:themeFill="background1" w:themeFillShade="F2"/>
            </w:rPr>
            <w:t>CLICK HERE TO ENTER A DATE</w:t>
          </w:r>
          <w:r>
            <w:rPr>
              <w:rStyle w:val="PlaceholderText"/>
              <w:i/>
              <w:shd w:val="clear" w:color="auto" w:fill="F2F2F2" w:themeFill="background1" w:themeFillShade="F2"/>
            </w:rPr>
            <w:t>&gt;</w:t>
          </w:r>
        </w:p>
      </w:docPartBody>
    </w:docPart>
    <w:docPart>
      <w:docPartPr>
        <w:name w:val="A02C2AD1E0404EE28A71DDE50AD7E7F6"/>
        <w:category>
          <w:name w:val="General"/>
          <w:gallery w:val="placeholder"/>
        </w:category>
        <w:types>
          <w:type w:val="bbPlcHdr"/>
        </w:types>
        <w:behaviors>
          <w:behavior w:val="content"/>
        </w:behaviors>
        <w:guid w:val="{1B4886A3-7F9B-4FE4-8F9E-2F8C24974B2B}"/>
      </w:docPartPr>
      <w:docPartBody>
        <w:p w:rsidR="00C201C8" w:rsidRDefault="00C201C8" w:rsidP="00C201C8">
          <w:pPr>
            <w:pStyle w:val="A02C2AD1E0404EE28A71DDE50AD7E7F6"/>
          </w:pPr>
          <w:r>
            <w:rPr>
              <w:rFonts w:ascii="Myriad Pro" w:hAnsi="Myriad Pro"/>
              <w:i/>
              <w:sz w:val="20"/>
              <w:szCs w:val="20"/>
            </w:rPr>
            <w:t>&lt;</w:t>
          </w:r>
          <w:r w:rsidRPr="00356245">
            <w:rPr>
              <w:rStyle w:val="PlaceholderText"/>
              <w:rFonts w:ascii="Myriad Pro" w:hAnsi="Myriad Pro"/>
              <w:i/>
              <w:sz w:val="20"/>
              <w:szCs w:val="20"/>
              <w:shd w:val="clear" w:color="auto" w:fill="F2F2F2" w:themeFill="background1" w:themeFillShade="F2"/>
            </w:rPr>
            <w:t>CLICK HERE TO ENTER A DATE</w:t>
          </w:r>
          <w:r>
            <w:rPr>
              <w:rStyle w:val="PlaceholderText"/>
              <w:i/>
              <w:shd w:val="clear" w:color="auto" w:fill="F2F2F2" w:themeFill="background1" w:themeFillShade="F2"/>
            </w:rPr>
            <w:t>&gt;</w:t>
          </w:r>
        </w:p>
      </w:docPartBody>
    </w:docPart>
    <w:docPart>
      <w:docPartPr>
        <w:name w:val="61B266DAB00F4C84B1B75C8771078A46"/>
        <w:category>
          <w:name w:val="General"/>
          <w:gallery w:val="placeholder"/>
        </w:category>
        <w:types>
          <w:type w:val="bbPlcHdr"/>
        </w:types>
        <w:behaviors>
          <w:behavior w:val="content"/>
        </w:behaviors>
        <w:guid w:val="{8F6EA76D-BF22-4D3B-95E6-750E3524415A}"/>
      </w:docPartPr>
      <w:docPartBody>
        <w:p w:rsidR="00C201C8" w:rsidRDefault="00C201C8" w:rsidP="00C201C8">
          <w:pPr>
            <w:pStyle w:val="61B266DAB00F4C84B1B75C8771078A46"/>
          </w:pPr>
          <w:r w:rsidRPr="00E93AA7">
            <w:rPr>
              <w:rFonts w:ascii="Myriad Pro" w:hAnsi="Myriad Pro"/>
              <w:i/>
              <w:sz w:val="20"/>
              <w:szCs w:val="20"/>
            </w:rPr>
            <w:t>&lt;</w:t>
          </w:r>
          <w:r w:rsidRPr="00E93AA7">
            <w:rPr>
              <w:rStyle w:val="PlaceholderText"/>
              <w:rFonts w:ascii="Myriad Pro" w:hAnsi="Myriad Pro"/>
              <w:i/>
              <w:color w:val="auto"/>
              <w:sz w:val="20"/>
              <w:szCs w:val="20"/>
              <w:shd w:val="clear" w:color="auto" w:fill="F2F2F2" w:themeFill="background1" w:themeFillShade="F2"/>
            </w:rPr>
            <w:t>CLICK HERE TO ENTER A DATE&gt;</w:t>
          </w:r>
        </w:p>
      </w:docPartBody>
    </w:docPart>
    <w:docPart>
      <w:docPartPr>
        <w:name w:val="4FF3C5FAE0AE434F8A130296B56BAFBC"/>
        <w:category>
          <w:name w:val="General"/>
          <w:gallery w:val="placeholder"/>
        </w:category>
        <w:types>
          <w:type w:val="bbPlcHdr"/>
        </w:types>
        <w:behaviors>
          <w:behavior w:val="content"/>
        </w:behaviors>
        <w:guid w:val="{2C8E6BE1-6CEB-423F-B286-A5C81BF5F37A}"/>
      </w:docPartPr>
      <w:docPartBody>
        <w:p w:rsidR="00C201C8" w:rsidRDefault="00C201C8" w:rsidP="00C201C8">
          <w:pPr>
            <w:pStyle w:val="4FF3C5FAE0AE434F8A130296B56BAFBC"/>
          </w:pPr>
          <w:r w:rsidRPr="00E93AA7">
            <w:rPr>
              <w:rFonts w:ascii="Myriad Pro" w:hAnsi="Myriad Pro"/>
              <w:i/>
              <w:sz w:val="20"/>
              <w:szCs w:val="20"/>
            </w:rPr>
            <w:t>&lt;</w:t>
          </w:r>
          <w:r w:rsidRPr="00E93AA7">
            <w:rPr>
              <w:rStyle w:val="PlaceholderText"/>
              <w:rFonts w:ascii="Myriad Pro" w:hAnsi="Myriad Pro"/>
              <w:i/>
              <w:color w:val="auto"/>
              <w:sz w:val="20"/>
              <w:szCs w:val="20"/>
              <w:shd w:val="clear" w:color="auto" w:fill="F2F2F2" w:themeFill="background1" w:themeFillShade="F2"/>
            </w:rPr>
            <w:t>CLICK HERE TO ENTER A DATE&gt;</w:t>
          </w:r>
        </w:p>
      </w:docPartBody>
    </w:docPart>
    <w:docPart>
      <w:docPartPr>
        <w:name w:val="E6652D5A3C7447EE9F04543FF76F1258"/>
        <w:category>
          <w:name w:val="General"/>
          <w:gallery w:val="placeholder"/>
        </w:category>
        <w:types>
          <w:type w:val="bbPlcHdr"/>
        </w:types>
        <w:behaviors>
          <w:behavior w:val="content"/>
        </w:behaviors>
        <w:guid w:val="{8500C129-B724-4C03-AF1D-BA451907B5DB}"/>
      </w:docPartPr>
      <w:docPartBody>
        <w:p w:rsidR="00C201C8" w:rsidRDefault="00C201C8" w:rsidP="00C201C8">
          <w:pPr>
            <w:pStyle w:val="E6652D5A3C7447EE9F04543FF76F1258"/>
          </w:pPr>
          <w:r w:rsidRPr="00A11A58">
            <w:rPr>
              <w:rFonts w:ascii="Myriad Pro" w:hAnsi="Myriad Pro"/>
              <w:i/>
              <w:sz w:val="20"/>
              <w:shd w:val="clear" w:color="auto" w:fill="D9D9D9" w:themeFill="background1" w:themeFillShade="D9"/>
            </w:rPr>
            <w:t>mm/dd/yyyy</w:t>
          </w:r>
        </w:p>
      </w:docPartBody>
    </w:docPart>
    <w:docPart>
      <w:docPartPr>
        <w:name w:val="C78C7971E105410397E5414881D57A2D"/>
        <w:category>
          <w:name w:val="General"/>
          <w:gallery w:val="placeholder"/>
        </w:category>
        <w:types>
          <w:type w:val="bbPlcHdr"/>
        </w:types>
        <w:behaviors>
          <w:behavior w:val="content"/>
        </w:behaviors>
        <w:guid w:val="{4452688A-0EDB-4993-806B-D9DA4F5FA941}"/>
      </w:docPartPr>
      <w:docPartBody>
        <w:p w:rsidR="00C201C8" w:rsidRDefault="00C201C8" w:rsidP="00C201C8">
          <w:pPr>
            <w:pStyle w:val="C78C7971E105410397E5414881D57A2D"/>
          </w:pPr>
          <w:r w:rsidRPr="00A11A58">
            <w:rPr>
              <w:rFonts w:ascii="Myriad Pro" w:hAnsi="Myriad Pro"/>
              <w:i/>
              <w:sz w:val="20"/>
              <w:shd w:val="clear" w:color="auto" w:fill="D9D9D9" w:themeFill="background1" w:themeFillShade="D9"/>
            </w:rPr>
            <w:t>mm/dd/yyyy</w:t>
          </w:r>
        </w:p>
      </w:docPartBody>
    </w:docPart>
    <w:docPart>
      <w:docPartPr>
        <w:name w:val="E44CBDEE2CEC43508E84F5D4B230AB85"/>
        <w:category>
          <w:name w:val="General"/>
          <w:gallery w:val="placeholder"/>
        </w:category>
        <w:types>
          <w:type w:val="bbPlcHdr"/>
        </w:types>
        <w:behaviors>
          <w:behavior w:val="content"/>
        </w:behaviors>
        <w:guid w:val="{177AFE80-23D6-4D4B-B2C2-744BB6D2FA69}"/>
      </w:docPartPr>
      <w:docPartBody>
        <w:p w:rsidR="00C201C8" w:rsidRDefault="00C201C8" w:rsidP="00C201C8">
          <w:pPr>
            <w:pStyle w:val="E44CBDEE2CEC43508E84F5D4B230AB85"/>
          </w:pPr>
          <w:r w:rsidRPr="00A11A58">
            <w:rPr>
              <w:rFonts w:ascii="Myriad Pro" w:hAnsi="Myriad Pro"/>
              <w:i/>
              <w:sz w:val="20"/>
              <w:shd w:val="clear" w:color="auto" w:fill="D9D9D9" w:themeFill="background1" w:themeFillShade="D9"/>
            </w:rPr>
            <w:t>mm/dd/yyyy</w:t>
          </w:r>
        </w:p>
      </w:docPartBody>
    </w:docPart>
    <w:docPart>
      <w:docPartPr>
        <w:name w:val="EC41B7BF509147338AF230742316A914"/>
        <w:category>
          <w:name w:val="General"/>
          <w:gallery w:val="placeholder"/>
        </w:category>
        <w:types>
          <w:type w:val="bbPlcHdr"/>
        </w:types>
        <w:behaviors>
          <w:behavior w:val="content"/>
        </w:behaviors>
        <w:guid w:val="{116F84B5-8428-45E5-A41E-56F9BFED5687}"/>
      </w:docPartPr>
      <w:docPartBody>
        <w:p w:rsidR="00DB35E3" w:rsidRDefault="00334AC8" w:rsidP="00334AC8">
          <w:pPr>
            <w:pStyle w:val="EC41B7BF509147338AF230742316A914"/>
          </w:pPr>
          <w:r w:rsidRPr="00A11A58">
            <w:rPr>
              <w:rFonts w:ascii="Myriad Pro" w:hAnsi="Myriad Pro"/>
              <w:i/>
              <w:sz w:val="20"/>
              <w:shd w:val="clear" w:color="auto" w:fill="D9D9D9" w:themeFill="background1" w:themeFillShade="D9"/>
            </w:rPr>
            <w:t>mm/dd/yyyy</w:t>
          </w:r>
        </w:p>
      </w:docPartBody>
    </w:docPart>
    <w:docPart>
      <w:docPartPr>
        <w:name w:val="1BF1746B12F84424BD07CC94F567A93B"/>
        <w:category>
          <w:name w:val="General"/>
          <w:gallery w:val="placeholder"/>
        </w:category>
        <w:types>
          <w:type w:val="bbPlcHdr"/>
        </w:types>
        <w:behaviors>
          <w:behavior w:val="content"/>
        </w:behaviors>
        <w:guid w:val="{B6785195-CF3E-4099-958F-FFA5FAA1B289}"/>
      </w:docPartPr>
      <w:docPartBody>
        <w:p w:rsidR="00DB35E3" w:rsidRDefault="00334AC8" w:rsidP="00334AC8">
          <w:pPr>
            <w:pStyle w:val="1BF1746B12F84424BD07CC94F567A93B"/>
          </w:pPr>
          <w:r w:rsidRPr="00A11A58">
            <w:rPr>
              <w:rFonts w:ascii="Myriad Pro" w:hAnsi="Myriad Pro"/>
              <w:i/>
              <w:sz w:val="20"/>
              <w:shd w:val="clear" w:color="auto" w:fill="D9D9D9" w:themeFill="background1" w:themeFillShade="D9"/>
            </w:rPr>
            <w:t>mm/dd/yyyy</w:t>
          </w:r>
        </w:p>
      </w:docPartBody>
    </w:docPart>
    <w:docPart>
      <w:docPartPr>
        <w:name w:val="505766FF0BD1428D9F27851896F03486"/>
        <w:category>
          <w:name w:val="General"/>
          <w:gallery w:val="placeholder"/>
        </w:category>
        <w:types>
          <w:type w:val="bbPlcHdr"/>
        </w:types>
        <w:behaviors>
          <w:behavior w:val="content"/>
        </w:behaviors>
        <w:guid w:val="{1E8FAA0A-A76E-4783-A8C2-BAAF4036011C}"/>
      </w:docPartPr>
      <w:docPartBody>
        <w:p w:rsidR="00DB35E3" w:rsidRDefault="00334AC8" w:rsidP="00334AC8">
          <w:pPr>
            <w:pStyle w:val="505766FF0BD1428D9F27851896F03486"/>
          </w:pPr>
          <w:r w:rsidRPr="00A11A58">
            <w:rPr>
              <w:rFonts w:ascii="Myriad Pro" w:hAnsi="Myriad Pro"/>
              <w:i/>
              <w:sz w:val="20"/>
              <w:shd w:val="clear" w:color="auto" w:fill="D9D9D9" w:themeFill="background1" w:themeFillShade="D9"/>
            </w:rPr>
            <w:t>mm/dd/yyyy</w:t>
          </w:r>
        </w:p>
      </w:docPartBody>
    </w:docPart>
    <w:docPart>
      <w:docPartPr>
        <w:name w:val="AF6C87BC2AF448A58B968F87587EE347"/>
        <w:category>
          <w:name w:val="General"/>
          <w:gallery w:val="placeholder"/>
        </w:category>
        <w:types>
          <w:type w:val="bbPlcHdr"/>
        </w:types>
        <w:behaviors>
          <w:behavior w:val="content"/>
        </w:behaviors>
        <w:guid w:val="{2AE14993-BF44-4F63-86E8-B5162135611B}"/>
      </w:docPartPr>
      <w:docPartBody>
        <w:p w:rsidR="00DB35E3" w:rsidRDefault="00334AC8" w:rsidP="00334AC8">
          <w:pPr>
            <w:pStyle w:val="AF6C87BC2AF448A58B968F87587EE347"/>
          </w:pPr>
          <w:r w:rsidRPr="00A11A58">
            <w:rPr>
              <w:rFonts w:ascii="Myriad Pro" w:hAnsi="Myriad Pro"/>
              <w:i/>
              <w:sz w:val="20"/>
              <w:shd w:val="clear" w:color="auto" w:fill="D9D9D9" w:themeFill="background1" w:themeFillShade="D9"/>
            </w:rPr>
            <w:t>mm/dd/yyyy</w:t>
          </w:r>
        </w:p>
      </w:docPartBody>
    </w:docPart>
    <w:docPart>
      <w:docPartPr>
        <w:name w:val="93EF3F5979C04909A4C57416B8EB181A"/>
        <w:category>
          <w:name w:val="General"/>
          <w:gallery w:val="placeholder"/>
        </w:category>
        <w:types>
          <w:type w:val="bbPlcHdr"/>
        </w:types>
        <w:behaviors>
          <w:behavior w:val="content"/>
        </w:behaviors>
        <w:guid w:val="{F0D5E530-A93F-405A-9BB2-C9BF8240597B}"/>
      </w:docPartPr>
      <w:docPartBody>
        <w:p w:rsidR="00DB35E3" w:rsidRDefault="00334AC8" w:rsidP="00334AC8">
          <w:pPr>
            <w:pStyle w:val="93EF3F5979C04909A4C57416B8EB181A"/>
          </w:pPr>
          <w:r w:rsidRPr="00A11A58">
            <w:rPr>
              <w:rFonts w:ascii="Myriad Pro" w:hAnsi="Myriad Pro"/>
              <w:i/>
              <w:sz w:val="20"/>
              <w:shd w:val="clear" w:color="auto" w:fill="D9D9D9" w:themeFill="background1" w:themeFillShade="D9"/>
            </w:rPr>
            <w:t>mm/dd/yyyy</w:t>
          </w:r>
        </w:p>
      </w:docPartBody>
    </w:docPart>
    <w:docPart>
      <w:docPartPr>
        <w:name w:val="A7EBA34F1D904F0C808753A95B681B48"/>
        <w:category>
          <w:name w:val="General"/>
          <w:gallery w:val="placeholder"/>
        </w:category>
        <w:types>
          <w:type w:val="bbPlcHdr"/>
        </w:types>
        <w:behaviors>
          <w:behavior w:val="content"/>
        </w:behaviors>
        <w:guid w:val="{53363FC8-693B-46C1-881F-06F54F31B7F6}"/>
      </w:docPartPr>
      <w:docPartBody>
        <w:p w:rsidR="00DB35E3" w:rsidRDefault="00334AC8" w:rsidP="00334AC8">
          <w:pPr>
            <w:pStyle w:val="A7EBA34F1D904F0C808753A95B681B48"/>
          </w:pPr>
          <w:r w:rsidRPr="00A11A58">
            <w:rPr>
              <w:rFonts w:ascii="Myriad Pro" w:hAnsi="Myriad Pro"/>
              <w:i/>
              <w:sz w:val="20"/>
              <w:shd w:val="clear" w:color="auto" w:fill="D9D9D9" w:themeFill="background1" w:themeFillShade="D9"/>
            </w:rPr>
            <w:t>mm/dd/yyyy</w:t>
          </w:r>
        </w:p>
      </w:docPartBody>
    </w:docPart>
    <w:docPart>
      <w:docPartPr>
        <w:name w:val="0BE159612B5A4A7A981C99CDD2E28029"/>
        <w:category>
          <w:name w:val="General"/>
          <w:gallery w:val="placeholder"/>
        </w:category>
        <w:types>
          <w:type w:val="bbPlcHdr"/>
        </w:types>
        <w:behaviors>
          <w:behavior w:val="content"/>
        </w:behaviors>
        <w:guid w:val="{420978AF-E4FC-4EC2-8BBE-9F153056D816}"/>
      </w:docPartPr>
      <w:docPartBody>
        <w:p w:rsidR="00DB35E3" w:rsidRDefault="00334AC8" w:rsidP="00334AC8">
          <w:pPr>
            <w:pStyle w:val="0BE159612B5A4A7A981C99CDD2E28029"/>
          </w:pPr>
          <w:r w:rsidRPr="00A11A58">
            <w:rPr>
              <w:rFonts w:ascii="Myriad Pro" w:hAnsi="Myriad Pro"/>
              <w:i/>
              <w:sz w:val="20"/>
              <w:shd w:val="clear" w:color="auto" w:fill="D9D9D9" w:themeFill="background1" w:themeFillShade="D9"/>
            </w:rPr>
            <w:t>mm/dd/yyyy</w:t>
          </w:r>
        </w:p>
      </w:docPartBody>
    </w:docPart>
    <w:docPart>
      <w:docPartPr>
        <w:name w:val="B20507BECEE847CB85FC006B62B71C7B"/>
        <w:category>
          <w:name w:val="General"/>
          <w:gallery w:val="placeholder"/>
        </w:category>
        <w:types>
          <w:type w:val="bbPlcHdr"/>
        </w:types>
        <w:behaviors>
          <w:behavior w:val="content"/>
        </w:behaviors>
        <w:guid w:val="{0C386B84-A088-4D66-BA4A-6911D92368A4}"/>
      </w:docPartPr>
      <w:docPartBody>
        <w:p w:rsidR="00DB35E3" w:rsidRDefault="00334AC8" w:rsidP="00334AC8">
          <w:pPr>
            <w:pStyle w:val="B20507BECEE847CB85FC006B62B71C7B"/>
          </w:pPr>
          <w:r w:rsidRPr="00A11A58">
            <w:rPr>
              <w:rFonts w:ascii="Myriad Pro" w:hAnsi="Myriad Pro"/>
              <w:i/>
              <w:sz w:val="20"/>
              <w:shd w:val="clear" w:color="auto" w:fill="D9D9D9" w:themeFill="background1" w:themeFillShade="D9"/>
            </w:rPr>
            <w:t>mm/dd/yyyy</w:t>
          </w:r>
        </w:p>
      </w:docPartBody>
    </w:docPart>
    <w:docPart>
      <w:docPartPr>
        <w:name w:val="8ADAF1753F6A476588CB8AC164385BF4"/>
        <w:category>
          <w:name w:val="General"/>
          <w:gallery w:val="placeholder"/>
        </w:category>
        <w:types>
          <w:type w:val="bbPlcHdr"/>
        </w:types>
        <w:behaviors>
          <w:behavior w:val="content"/>
        </w:behaviors>
        <w:guid w:val="{A7FBC224-3DBB-4A05-BC28-FFF07585B2AD}"/>
      </w:docPartPr>
      <w:docPartBody>
        <w:p w:rsidR="00DB35E3" w:rsidRDefault="00334AC8" w:rsidP="00334AC8">
          <w:pPr>
            <w:pStyle w:val="8ADAF1753F6A476588CB8AC164385BF4"/>
          </w:pPr>
          <w:r w:rsidRPr="00A11A58">
            <w:rPr>
              <w:rFonts w:ascii="Myriad Pro" w:hAnsi="Myriad Pro"/>
              <w:i/>
              <w:sz w:val="20"/>
              <w:shd w:val="clear" w:color="auto" w:fill="D9D9D9" w:themeFill="background1" w:themeFillShade="D9"/>
            </w:rPr>
            <w:t>mm/dd/yyyy</w:t>
          </w:r>
        </w:p>
      </w:docPartBody>
    </w:docPart>
    <w:docPart>
      <w:docPartPr>
        <w:name w:val="F42AD6C57E254BD59BB486F2D7DE3B65"/>
        <w:category>
          <w:name w:val="General"/>
          <w:gallery w:val="placeholder"/>
        </w:category>
        <w:types>
          <w:type w:val="bbPlcHdr"/>
        </w:types>
        <w:behaviors>
          <w:behavior w:val="content"/>
        </w:behaviors>
        <w:guid w:val="{F34F6C56-278B-4953-8EDA-2492E34C6395}"/>
      </w:docPartPr>
      <w:docPartBody>
        <w:p w:rsidR="00DB35E3" w:rsidRDefault="00334AC8" w:rsidP="00334AC8">
          <w:pPr>
            <w:pStyle w:val="F42AD6C57E254BD59BB486F2D7DE3B65"/>
          </w:pPr>
          <w:r w:rsidRPr="00A11A58">
            <w:rPr>
              <w:rFonts w:ascii="Myriad Pro" w:hAnsi="Myriad Pro"/>
              <w:i/>
              <w:sz w:val="20"/>
              <w:shd w:val="clear" w:color="auto" w:fill="D9D9D9" w:themeFill="background1" w:themeFillShade="D9"/>
            </w:rPr>
            <w:t>mm/dd/yyyy</w:t>
          </w:r>
        </w:p>
      </w:docPartBody>
    </w:docPart>
    <w:docPart>
      <w:docPartPr>
        <w:name w:val="646A223509614068813260655FBF4855"/>
        <w:category>
          <w:name w:val="General"/>
          <w:gallery w:val="placeholder"/>
        </w:category>
        <w:types>
          <w:type w:val="bbPlcHdr"/>
        </w:types>
        <w:behaviors>
          <w:behavior w:val="content"/>
        </w:behaviors>
        <w:guid w:val="{A4CA7D83-E8CE-4A69-B0CB-72A1B2D7C1C3}"/>
      </w:docPartPr>
      <w:docPartBody>
        <w:p w:rsidR="00DB35E3" w:rsidRDefault="00334AC8" w:rsidP="00334AC8">
          <w:pPr>
            <w:pStyle w:val="646A223509614068813260655FBF4855"/>
          </w:pPr>
          <w:r w:rsidRPr="00A11A58">
            <w:rPr>
              <w:rFonts w:ascii="Myriad Pro" w:hAnsi="Myriad Pro"/>
              <w:i/>
              <w:sz w:val="20"/>
              <w:shd w:val="clear" w:color="auto" w:fill="D9D9D9" w:themeFill="background1" w:themeFillShade="D9"/>
            </w:rPr>
            <w:t>mm/dd/yyyy</w:t>
          </w:r>
        </w:p>
      </w:docPartBody>
    </w:docPart>
    <w:docPart>
      <w:docPartPr>
        <w:name w:val="FC12633C1A0D45728C61CE87C1B124B3"/>
        <w:category>
          <w:name w:val="General"/>
          <w:gallery w:val="placeholder"/>
        </w:category>
        <w:types>
          <w:type w:val="bbPlcHdr"/>
        </w:types>
        <w:behaviors>
          <w:behavior w:val="content"/>
        </w:behaviors>
        <w:guid w:val="{E3CA36AF-F0B1-4840-BE01-766F1F0C954D}"/>
      </w:docPartPr>
      <w:docPartBody>
        <w:p w:rsidR="00DB35E3" w:rsidRDefault="00334AC8" w:rsidP="00334AC8">
          <w:pPr>
            <w:pStyle w:val="FC12633C1A0D45728C61CE87C1B124B3"/>
          </w:pPr>
          <w:r w:rsidRPr="00A11A58">
            <w:rPr>
              <w:rFonts w:ascii="Myriad Pro" w:hAnsi="Myriad Pro"/>
              <w:i/>
              <w:sz w:val="20"/>
              <w:shd w:val="clear" w:color="auto" w:fill="D9D9D9" w:themeFill="background1" w:themeFillShade="D9"/>
            </w:rPr>
            <w:t>mm/dd/yyyy</w:t>
          </w:r>
        </w:p>
      </w:docPartBody>
    </w:docPart>
    <w:docPart>
      <w:docPartPr>
        <w:name w:val="7B23B45D401A42D38D7FD0A3C60A412C"/>
        <w:category>
          <w:name w:val="General"/>
          <w:gallery w:val="placeholder"/>
        </w:category>
        <w:types>
          <w:type w:val="bbPlcHdr"/>
        </w:types>
        <w:behaviors>
          <w:behavior w:val="content"/>
        </w:behaviors>
        <w:guid w:val="{6EE7425D-335A-488A-A949-AA1D9125664C}"/>
      </w:docPartPr>
      <w:docPartBody>
        <w:p w:rsidR="00DB35E3" w:rsidRDefault="00334AC8" w:rsidP="00334AC8">
          <w:pPr>
            <w:pStyle w:val="7B23B45D401A42D38D7FD0A3C60A412C"/>
          </w:pPr>
          <w:r w:rsidRPr="00A11A58">
            <w:rPr>
              <w:rFonts w:ascii="Myriad Pro" w:hAnsi="Myriad Pro"/>
              <w:i/>
              <w:sz w:val="20"/>
              <w:shd w:val="clear" w:color="auto" w:fill="D9D9D9" w:themeFill="background1" w:themeFillShade="D9"/>
            </w:rPr>
            <w:t>mm/dd/yyyy</w:t>
          </w:r>
        </w:p>
      </w:docPartBody>
    </w:docPart>
    <w:docPart>
      <w:docPartPr>
        <w:name w:val="24777573667249F192F2F7A24461ADAD"/>
        <w:category>
          <w:name w:val="General"/>
          <w:gallery w:val="placeholder"/>
        </w:category>
        <w:types>
          <w:type w:val="bbPlcHdr"/>
        </w:types>
        <w:behaviors>
          <w:behavior w:val="content"/>
        </w:behaviors>
        <w:guid w:val="{8B0C7C7F-ABBB-4684-B0BE-F23B3A015CBA}"/>
      </w:docPartPr>
      <w:docPartBody>
        <w:p w:rsidR="00DB35E3" w:rsidRDefault="00334AC8" w:rsidP="00334AC8">
          <w:pPr>
            <w:pStyle w:val="24777573667249F192F2F7A24461ADAD"/>
          </w:pPr>
          <w:r w:rsidRPr="00A11A58">
            <w:rPr>
              <w:rFonts w:ascii="Myriad Pro" w:hAnsi="Myriad Pro"/>
              <w:i/>
              <w:sz w:val="20"/>
              <w:shd w:val="clear" w:color="auto" w:fill="D9D9D9" w:themeFill="background1" w:themeFillShade="D9"/>
            </w:rPr>
            <w:t>mm/dd/yyyy</w:t>
          </w:r>
        </w:p>
      </w:docPartBody>
    </w:docPart>
    <w:docPart>
      <w:docPartPr>
        <w:name w:val="16B6E28FC947438AB6A4C62C0BC009CD"/>
        <w:category>
          <w:name w:val="General"/>
          <w:gallery w:val="placeholder"/>
        </w:category>
        <w:types>
          <w:type w:val="bbPlcHdr"/>
        </w:types>
        <w:behaviors>
          <w:behavior w:val="content"/>
        </w:behaviors>
        <w:guid w:val="{0B416EF3-1411-4C38-A729-04D62724744B}"/>
      </w:docPartPr>
      <w:docPartBody>
        <w:p w:rsidR="00DB35E3" w:rsidRDefault="00334AC8" w:rsidP="00334AC8">
          <w:pPr>
            <w:pStyle w:val="16B6E28FC947438AB6A4C62C0BC009CD"/>
          </w:pPr>
          <w:r w:rsidRPr="00A11A58">
            <w:rPr>
              <w:rFonts w:ascii="Myriad Pro" w:hAnsi="Myriad Pro"/>
              <w:i/>
              <w:sz w:val="20"/>
              <w:shd w:val="clear" w:color="auto" w:fill="D9D9D9" w:themeFill="background1" w:themeFillShade="D9"/>
            </w:rPr>
            <w:t>mm/dd/yyyy</w:t>
          </w:r>
        </w:p>
      </w:docPartBody>
    </w:docPart>
    <w:docPart>
      <w:docPartPr>
        <w:name w:val="18B5D50CECBB445EB9E3F6ABECAA4D96"/>
        <w:category>
          <w:name w:val="General"/>
          <w:gallery w:val="placeholder"/>
        </w:category>
        <w:types>
          <w:type w:val="bbPlcHdr"/>
        </w:types>
        <w:behaviors>
          <w:behavior w:val="content"/>
        </w:behaviors>
        <w:guid w:val="{2B00615B-4130-4B0F-B691-07EC911A11DF}"/>
      </w:docPartPr>
      <w:docPartBody>
        <w:p w:rsidR="00DB35E3" w:rsidRDefault="00334AC8" w:rsidP="00334AC8">
          <w:pPr>
            <w:pStyle w:val="18B5D50CECBB445EB9E3F6ABECAA4D96"/>
          </w:pPr>
          <w:r w:rsidRPr="00A11A58">
            <w:rPr>
              <w:rFonts w:ascii="Myriad Pro" w:hAnsi="Myriad Pro"/>
              <w:i/>
              <w:sz w:val="20"/>
              <w:shd w:val="clear" w:color="auto" w:fill="D9D9D9" w:themeFill="background1" w:themeFillShade="D9"/>
            </w:rPr>
            <w:t>mm/dd/yyyy</w:t>
          </w:r>
        </w:p>
      </w:docPartBody>
    </w:docPart>
    <w:docPart>
      <w:docPartPr>
        <w:name w:val="C04175685EC046CDA796A868C1A2133E"/>
        <w:category>
          <w:name w:val="General"/>
          <w:gallery w:val="placeholder"/>
        </w:category>
        <w:types>
          <w:type w:val="bbPlcHdr"/>
        </w:types>
        <w:behaviors>
          <w:behavior w:val="content"/>
        </w:behaviors>
        <w:guid w:val="{2AFFB39D-3A4C-45F3-880F-141E4017D05F}"/>
      </w:docPartPr>
      <w:docPartBody>
        <w:p w:rsidR="00DB35E3" w:rsidRDefault="00334AC8" w:rsidP="00334AC8">
          <w:pPr>
            <w:pStyle w:val="C04175685EC046CDA796A868C1A2133E"/>
          </w:pPr>
          <w:r w:rsidRPr="00A11A58">
            <w:rPr>
              <w:rFonts w:ascii="Myriad Pro" w:hAnsi="Myriad Pro"/>
              <w:i/>
              <w:sz w:val="20"/>
              <w:shd w:val="clear" w:color="auto" w:fill="D9D9D9" w:themeFill="background1" w:themeFillShade="D9"/>
            </w:rPr>
            <w:t>mm/dd/yyyy</w:t>
          </w:r>
        </w:p>
      </w:docPartBody>
    </w:docPart>
    <w:docPart>
      <w:docPartPr>
        <w:name w:val="FDE4B90E86F54C258A09385772B184A7"/>
        <w:category>
          <w:name w:val="General"/>
          <w:gallery w:val="placeholder"/>
        </w:category>
        <w:types>
          <w:type w:val="bbPlcHdr"/>
        </w:types>
        <w:behaviors>
          <w:behavior w:val="content"/>
        </w:behaviors>
        <w:guid w:val="{F287B0B2-605B-413B-B648-1D16B92E9406}"/>
      </w:docPartPr>
      <w:docPartBody>
        <w:p w:rsidR="00DB35E3" w:rsidRDefault="00334AC8" w:rsidP="00334AC8">
          <w:pPr>
            <w:pStyle w:val="FDE4B90E86F54C258A09385772B184A7"/>
          </w:pPr>
          <w:r w:rsidRPr="00A11A58">
            <w:rPr>
              <w:rFonts w:ascii="Myriad Pro" w:hAnsi="Myriad Pro"/>
              <w:i/>
              <w:sz w:val="20"/>
              <w:shd w:val="clear" w:color="auto" w:fill="D9D9D9" w:themeFill="background1" w:themeFillShade="D9"/>
            </w:rPr>
            <w:t>mm/dd/yyyy</w:t>
          </w:r>
        </w:p>
      </w:docPartBody>
    </w:docPart>
    <w:docPart>
      <w:docPartPr>
        <w:name w:val="D6063ABD7CAF476A8712604717CE6526"/>
        <w:category>
          <w:name w:val="General"/>
          <w:gallery w:val="placeholder"/>
        </w:category>
        <w:types>
          <w:type w:val="bbPlcHdr"/>
        </w:types>
        <w:behaviors>
          <w:behavior w:val="content"/>
        </w:behaviors>
        <w:guid w:val="{2F1BB8C5-061C-4380-B1D2-3BEC864AD845}"/>
      </w:docPartPr>
      <w:docPartBody>
        <w:p w:rsidR="00DB35E3" w:rsidRDefault="00334AC8" w:rsidP="00334AC8">
          <w:pPr>
            <w:pStyle w:val="D6063ABD7CAF476A8712604717CE6526"/>
          </w:pPr>
          <w:r w:rsidRPr="00A11A58">
            <w:rPr>
              <w:rFonts w:ascii="Myriad Pro" w:hAnsi="Myriad Pro"/>
              <w:i/>
              <w:sz w:val="20"/>
              <w:shd w:val="clear" w:color="auto" w:fill="D9D9D9" w:themeFill="background1" w:themeFillShade="D9"/>
            </w:rPr>
            <w:t>mm/dd/yyyy</w:t>
          </w:r>
        </w:p>
      </w:docPartBody>
    </w:docPart>
    <w:docPart>
      <w:docPartPr>
        <w:name w:val="A1C1CEC92C21445A9AD8444B47768069"/>
        <w:category>
          <w:name w:val="General"/>
          <w:gallery w:val="placeholder"/>
        </w:category>
        <w:types>
          <w:type w:val="bbPlcHdr"/>
        </w:types>
        <w:behaviors>
          <w:behavior w:val="content"/>
        </w:behaviors>
        <w:guid w:val="{1D736A48-9076-4EEB-8A41-5C26610A9C6B}"/>
      </w:docPartPr>
      <w:docPartBody>
        <w:p w:rsidR="00DB35E3" w:rsidRDefault="00334AC8" w:rsidP="00334AC8">
          <w:pPr>
            <w:pStyle w:val="A1C1CEC92C21445A9AD8444B47768069"/>
          </w:pPr>
          <w:r w:rsidRPr="00A11A58">
            <w:rPr>
              <w:rFonts w:ascii="Myriad Pro" w:hAnsi="Myriad Pro"/>
              <w:i/>
              <w:sz w:val="20"/>
              <w:shd w:val="clear" w:color="auto" w:fill="D9D9D9" w:themeFill="background1" w:themeFillShade="D9"/>
            </w:rPr>
            <w:t>mm/dd/yyyy</w:t>
          </w:r>
        </w:p>
      </w:docPartBody>
    </w:docPart>
    <w:docPart>
      <w:docPartPr>
        <w:name w:val="45D5F237FB1041399F55CA08C1639C70"/>
        <w:category>
          <w:name w:val="General"/>
          <w:gallery w:val="placeholder"/>
        </w:category>
        <w:types>
          <w:type w:val="bbPlcHdr"/>
        </w:types>
        <w:behaviors>
          <w:behavior w:val="content"/>
        </w:behaviors>
        <w:guid w:val="{6BD82246-5D67-4166-A5E3-FBF58BEFFD5A}"/>
      </w:docPartPr>
      <w:docPartBody>
        <w:p w:rsidR="00DB35E3" w:rsidRDefault="00334AC8" w:rsidP="00334AC8">
          <w:pPr>
            <w:pStyle w:val="45D5F237FB1041399F55CA08C1639C70"/>
          </w:pPr>
          <w:r w:rsidRPr="00A11A58">
            <w:rPr>
              <w:rFonts w:ascii="Myriad Pro" w:hAnsi="Myriad Pro"/>
              <w:i/>
              <w:sz w:val="20"/>
              <w:shd w:val="clear" w:color="auto" w:fill="D9D9D9" w:themeFill="background1" w:themeFillShade="D9"/>
            </w:rPr>
            <w:t>mm/dd/yyyy</w:t>
          </w:r>
        </w:p>
      </w:docPartBody>
    </w:docPart>
    <w:docPart>
      <w:docPartPr>
        <w:name w:val="7DA0A9B96BC943CF8A13BF0B92F2DEA6"/>
        <w:category>
          <w:name w:val="General"/>
          <w:gallery w:val="placeholder"/>
        </w:category>
        <w:types>
          <w:type w:val="bbPlcHdr"/>
        </w:types>
        <w:behaviors>
          <w:behavior w:val="content"/>
        </w:behaviors>
        <w:guid w:val="{C0D5556A-B609-45D4-B15E-D76DDFF81B16}"/>
      </w:docPartPr>
      <w:docPartBody>
        <w:p w:rsidR="00DB35E3" w:rsidRDefault="00334AC8" w:rsidP="00334AC8">
          <w:pPr>
            <w:pStyle w:val="7DA0A9B96BC943CF8A13BF0B92F2DEA6"/>
          </w:pPr>
          <w:r w:rsidRPr="00A11A58">
            <w:rPr>
              <w:rFonts w:ascii="Myriad Pro" w:hAnsi="Myriad Pro"/>
              <w:i/>
              <w:sz w:val="20"/>
              <w:shd w:val="clear" w:color="auto" w:fill="D9D9D9" w:themeFill="background1" w:themeFillShade="D9"/>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201C8"/>
    <w:rsid w:val="000636DA"/>
    <w:rsid w:val="00067712"/>
    <w:rsid w:val="000A750A"/>
    <w:rsid w:val="001551C3"/>
    <w:rsid w:val="00334AC8"/>
    <w:rsid w:val="0034028E"/>
    <w:rsid w:val="003B69C0"/>
    <w:rsid w:val="004000A1"/>
    <w:rsid w:val="004C494C"/>
    <w:rsid w:val="005649DE"/>
    <w:rsid w:val="005A3A72"/>
    <w:rsid w:val="005C6792"/>
    <w:rsid w:val="0066464E"/>
    <w:rsid w:val="00673846"/>
    <w:rsid w:val="006A142A"/>
    <w:rsid w:val="006D4FD7"/>
    <w:rsid w:val="007406B0"/>
    <w:rsid w:val="00806ADC"/>
    <w:rsid w:val="00AE5B57"/>
    <w:rsid w:val="00C201C8"/>
    <w:rsid w:val="00C90E8A"/>
    <w:rsid w:val="00CF0460"/>
    <w:rsid w:val="00DB35E3"/>
    <w:rsid w:val="00E722C5"/>
    <w:rsid w:val="00F97DEE"/>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64E"/>
    <w:rPr>
      <w:color w:val="808080"/>
    </w:rPr>
  </w:style>
  <w:style w:type="paragraph" w:customStyle="1" w:styleId="C465C5907FD44B25907AF453C6F0BDAB">
    <w:name w:val="C465C5907FD44B25907AF453C6F0BDAB"/>
    <w:rsid w:val="00C201C8"/>
  </w:style>
  <w:style w:type="paragraph" w:customStyle="1" w:styleId="FA550B1AB88641608F1833EA54431BDE">
    <w:name w:val="FA550B1AB88641608F1833EA54431BDE"/>
    <w:rsid w:val="00C201C8"/>
  </w:style>
  <w:style w:type="paragraph" w:customStyle="1" w:styleId="8A3C68CF57F8428299A792157BC45AFB">
    <w:name w:val="8A3C68CF57F8428299A792157BC45AFB"/>
    <w:rsid w:val="00C201C8"/>
  </w:style>
  <w:style w:type="paragraph" w:customStyle="1" w:styleId="FDB3B48F75424FFE9A88EFB97AE0DC9C">
    <w:name w:val="FDB3B48F75424FFE9A88EFB97AE0DC9C"/>
    <w:rsid w:val="00C201C8"/>
  </w:style>
  <w:style w:type="paragraph" w:customStyle="1" w:styleId="C0A0FBA8870846F59C3131D601EB4151">
    <w:name w:val="C0A0FBA8870846F59C3131D601EB4151"/>
    <w:rsid w:val="00C201C8"/>
  </w:style>
  <w:style w:type="paragraph" w:customStyle="1" w:styleId="2308D8B622C34982916E14375939CBAD">
    <w:name w:val="2308D8B622C34982916E14375939CBAD"/>
    <w:rsid w:val="00C201C8"/>
  </w:style>
  <w:style w:type="paragraph" w:customStyle="1" w:styleId="F64199ACA4854A8195E72F40C3EF68F5">
    <w:name w:val="F64199ACA4854A8195E72F40C3EF68F5"/>
    <w:rsid w:val="00C201C8"/>
  </w:style>
  <w:style w:type="paragraph" w:customStyle="1" w:styleId="2BDA91BE27404D6587FA1D8BFB7994B7">
    <w:name w:val="2BDA91BE27404D6587FA1D8BFB7994B7"/>
    <w:rsid w:val="00C201C8"/>
  </w:style>
  <w:style w:type="paragraph" w:customStyle="1" w:styleId="24095BEE861B44C29D73DFA949C7BA08">
    <w:name w:val="24095BEE861B44C29D73DFA949C7BA08"/>
    <w:rsid w:val="00C201C8"/>
  </w:style>
  <w:style w:type="paragraph" w:customStyle="1" w:styleId="034B7E135EA7432E989285206B408040">
    <w:name w:val="034B7E135EA7432E989285206B408040"/>
    <w:rsid w:val="00C201C8"/>
  </w:style>
  <w:style w:type="paragraph" w:customStyle="1" w:styleId="94493EFEA1074BF3B4007E9F27761EF4">
    <w:name w:val="94493EFEA1074BF3B4007E9F27761EF4"/>
    <w:rsid w:val="00C201C8"/>
  </w:style>
  <w:style w:type="paragraph" w:customStyle="1" w:styleId="A02C2AD1E0404EE28A71DDE50AD7E7F6">
    <w:name w:val="A02C2AD1E0404EE28A71DDE50AD7E7F6"/>
    <w:rsid w:val="00C201C8"/>
  </w:style>
  <w:style w:type="paragraph" w:customStyle="1" w:styleId="61B266DAB00F4C84B1B75C8771078A46">
    <w:name w:val="61B266DAB00F4C84B1B75C8771078A46"/>
    <w:rsid w:val="00C201C8"/>
  </w:style>
  <w:style w:type="paragraph" w:customStyle="1" w:styleId="1A805EBA6357453EBB403E6B788A07C0">
    <w:name w:val="1A805EBA6357453EBB403E6B788A07C0"/>
    <w:rsid w:val="00C201C8"/>
  </w:style>
  <w:style w:type="paragraph" w:customStyle="1" w:styleId="4FF3C5FAE0AE434F8A130296B56BAFBC">
    <w:name w:val="4FF3C5FAE0AE434F8A130296B56BAFBC"/>
    <w:rsid w:val="00C201C8"/>
  </w:style>
  <w:style w:type="paragraph" w:customStyle="1" w:styleId="E6652D5A3C7447EE9F04543FF76F1258">
    <w:name w:val="E6652D5A3C7447EE9F04543FF76F1258"/>
    <w:rsid w:val="00C201C8"/>
  </w:style>
  <w:style w:type="paragraph" w:customStyle="1" w:styleId="C78C7971E105410397E5414881D57A2D">
    <w:name w:val="C78C7971E105410397E5414881D57A2D"/>
    <w:rsid w:val="00C201C8"/>
  </w:style>
  <w:style w:type="paragraph" w:customStyle="1" w:styleId="E44CBDEE2CEC43508E84F5D4B230AB85">
    <w:name w:val="E44CBDEE2CEC43508E84F5D4B230AB85"/>
    <w:rsid w:val="00C201C8"/>
  </w:style>
  <w:style w:type="paragraph" w:customStyle="1" w:styleId="3D4CCAE701E9498781B899F3C304C42B">
    <w:name w:val="3D4CCAE701E9498781B899F3C304C42B"/>
    <w:rsid w:val="00C201C8"/>
  </w:style>
  <w:style w:type="paragraph" w:customStyle="1" w:styleId="59F1DCB1A2744C2A8DC9472269FEDF68">
    <w:name w:val="59F1DCB1A2744C2A8DC9472269FEDF68"/>
    <w:rsid w:val="00C201C8"/>
  </w:style>
  <w:style w:type="paragraph" w:customStyle="1" w:styleId="BE4FD320D53A4682BAE7EF5EF0C16A89">
    <w:name w:val="BE4FD320D53A4682BAE7EF5EF0C16A89"/>
    <w:rsid w:val="00C201C8"/>
  </w:style>
  <w:style w:type="paragraph" w:customStyle="1" w:styleId="CAE89D75F65D4361BD1B651D7DD16B0D">
    <w:name w:val="CAE89D75F65D4361BD1B651D7DD16B0D"/>
    <w:rsid w:val="00C201C8"/>
  </w:style>
  <w:style w:type="paragraph" w:customStyle="1" w:styleId="19D09D054A564861964CCDF4BBF49091">
    <w:name w:val="19D09D054A564861964CCDF4BBF49091"/>
    <w:rsid w:val="00C201C8"/>
  </w:style>
  <w:style w:type="paragraph" w:customStyle="1" w:styleId="04675F304EE442F49CC432ADE261B671">
    <w:name w:val="04675F304EE442F49CC432ADE261B671"/>
    <w:rsid w:val="00C201C8"/>
  </w:style>
  <w:style w:type="paragraph" w:customStyle="1" w:styleId="95AE3908683E4748BA6B3533E5BFFC41">
    <w:name w:val="95AE3908683E4748BA6B3533E5BFFC41"/>
    <w:rsid w:val="00C201C8"/>
  </w:style>
  <w:style w:type="paragraph" w:customStyle="1" w:styleId="57E2E59B32DA42B79FDE20E1E66FC430">
    <w:name w:val="57E2E59B32DA42B79FDE20E1E66FC430"/>
    <w:rsid w:val="00C201C8"/>
  </w:style>
  <w:style w:type="paragraph" w:customStyle="1" w:styleId="E234FC13104F415E91155C2846081A43">
    <w:name w:val="E234FC13104F415E91155C2846081A43"/>
    <w:rsid w:val="00C201C8"/>
  </w:style>
  <w:style w:type="paragraph" w:customStyle="1" w:styleId="4EA405FAD4BC4A529D2E3C9E66DA381D">
    <w:name w:val="4EA405FAD4BC4A529D2E3C9E66DA381D"/>
    <w:rsid w:val="00C201C8"/>
  </w:style>
  <w:style w:type="paragraph" w:customStyle="1" w:styleId="027AB67C81F24FE7A3031EFB6F4E7648">
    <w:name w:val="027AB67C81F24FE7A3031EFB6F4E7648"/>
    <w:rsid w:val="00C201C8"/>
  </w:style>
  <w:style w:type="paragraph" w:customStyle="1" w:styleId="BD3B0E51F63F44FF933C4F723D21D2FD">
    <w:name w:val="BD3B0E51F63F44FF933C4F723D21D2FD"/>
    <w:rsid w:val="00C201C8"/>
  </w:style>
  <w:style w:type="paragraph" w:customStyle="1" w:styleId="2175D9E87C97466FAC1C13F797BAB922">
    <w:name w:val="2175D9E87C97466FAC1C13F797BAB922"/>
    <w:rsid w:val="00C201C8"/>
  </w:style>
  <w:style w:type="paragraph" w:customStyle="1" w:styleId="8C51FBC1A692446E99A14A6188C07378">
    <w:name w:val="8C51FBC1A692446E99A14A6188C07378"/>
    <w:rsid w:val="00C201C8"/>
  </w:style>
  <w:style w:type="paragraph" w:customStyle="1" w:styleId="1B212E8CE9534D8391EEC19EA246F3A9">
    <w:name w:val="1B212E8CE9534D8391EEC19EA246F3A9"/>
    <w:rsid w:val="00C201C8"/>
  </w:style>
  <w:style w:type="paragraph" w:customStyle="1" w:styleId="D763074307594FD2918A4742C6870B76">
    <w:name w:val="D763074307594FD2918A4742C6870B76"/>
    <w:rsid w:val="00C201C8"/>
  </w:style>
  <w:style w:type="paragraph" w:customStyle="1" w:styleId="0FF677E6DC8B4CE69A569EC085C7F9A6">
    <w:name w:val="0FF677E6DC8B4CE69A569EC085C7F9A6"/>
    <w:rsid w:val="00C201C8"/>
  </w:style>
  <w:style w:type="paragraph" w:customStyle="1" w:styleId="0F1D530DF11F42B6A41B0013E52F6483">
    <w:name w:val="0F1D530DF11F42B6A41B0013E52F6483"/>
    <w:rsid w:val="00C201C8"/>
  </w:style>
  <w:style w:type="paragraph" w:customStyle="1" w:styleId="908041424B2E4769A973348F8CDE0BEF">
    <w:name w:val="908041424B2E4769A973348F8CDE0BEF"/>
    <w:rsid w:val="00C201C8"/>
  </w:style>
  <w:style w:type="paragraph" w:customStyle="1" w:styleId="7453D5C69A2D4BEC9BDF68D505B2F860">
    <w:name w:val="7453D5C69A2D4BEC9BDF68D505B2F860"/>
    <w:rsid w:val="00C201C8"/>
  </w:style>
  <w:style w:type="paragraph" w:customStyle="1" w:styleId="E2FEF05F1FD44D15B9CA10F02CAAC5A9">
    <w:name w:val="E2FEF05F1FD44D15B9CA10F02CAAC5A9"/>
    <w:rsid w:val="00C201C8"/>
  </w:style>
  <w:style w:type="paragraph" w:customStyle="1" w:styleId="1AF21F92A4A84D2199B668E701B975DD">
    <w:name w:val="1AF21F92A4A84D2199B668E701B975DD"/>
    <w:rsid w:val="00C201C8"/>
  </w:style>
  <w:style w:type="paragraph" w:customStyle="1" w:styleId="0D54A08D790C4A22A8A63ECD8EEC2BB3">
    <w:name w:val="0D54A08D790C4A22A8A63ECD8EEC2BB3"/>
    <w:rsid w:val="00C201C8"/>
  </w:style>
  <w:style w:type="paragraph" w:customStyle="1" w:styleId="597CD7BF6F9E4734967ACE6793772985">
    <w:name w:val="597CD7BF6F9E4734967ACE6793772985"/>
    <w:rsid w:val="00C201C8"/>
  </w:style>
  <w:style w:type="paragraph" w:customStyle="1" w:styleId="1071161DAADA46B99A6AD7A974EF935B">
    <w:name w:val="1071161DAADA46B99A6AD7A974EF935B"/>
    <w:rsid w:val="00C201C8"/>
  </w:style>
  <w:style w:type="paragraph" w:customStyle="1" w:styleId="968BB3DC6E1D4D2281C1619929868F7B">
    <w:name w:val="968BB3DC6E1D4D2281C1619929868F7B"/>
    <w:rsid w:val="0066464E"/>
    <w:pPr>
      <w:spacing w:after="160" w:line="259" w:lineRule="auto"/>
    </w:pPr>
  </w:style>
  <w:style w:type="paragraph" w:customStyle="1" w:styleId="EC41B7BF509147338AF230742316A914">
    <w:name w:val="EC41B7BF509147338AF230742316A914"/>
    <w:rsid w:val="00334AC8"/>
    <w:pPr>
      <w:spacing w:after="160" w:line="259" w:lineRule="auto"/>
    </w:pPr>
  </w:style>
  <w:style w:type="paragraph" w:customStyle="1" w:styleId="1BF1746B12F84424BD07CC94F567A93B">
    <w:name w:val="1BF1746B12F84424BD07CC94F567A93B"/>
    <w:rsid w:val="00334AC8"/>
    <w:pPr>
      <w:spacing w:after="160" w:line="259" w:lineRule="auto"/>
    </w:pPr>
  </w:style>
  <w:style w:type="paragraph" w:customStyle="1" w:styleId="505766FF0BD1428D9F27851896F03486">
    <w:name w:val="505766FF0BD1428D9F27851896F03486"/>
    <w:rsid w:val="00334AC8"/>
    <w:pPr>
      <w:spacing w:after="160" w:line="259" w:lineRule="auto"/>
    </w:pPr>
  </w:style>
  <w:style w:type="paragraph" w:customStyle="1" w:styleId="AF6C87BC2AF448A58B968F87587EE347">
    <w:name w:val="AF6C87BC2AF448A58B968F87587EE347"/>
    <w:rsid w:val="00334AC8"/>
    <w:pPr>
      <w:spacing w:after="160" w:line="259" w:lineRule="auto"/>
    </w:pPr>
  </w:style>
  <w:style w:type="paragraph" w:customStyle="1" w:styleId="86AE88D42BCE4B4D9BD592BAD0C94111">
    <w:name w:val="86AE88D42BCE4B4D9BD592BAD0C94111"/>
    <w:rsid w:val="00334AC8"/>
    <w:pPr>
      <w:spacing w:after="160" w:line="259" w:lineRule="auto"/>
    </w:pPr>
  </w:style>
  <w:style w:type="paragraph" w:customStyle="1" w:styleId="3D520EACD053427CAABC5150D7DC5DF1">
    <w:name w:val="3D520EACD053427CAABC5150D7DC5DF1"/>
    <w:rsid w:val="00334AC8"/>
    <w:pPr>
      <w:spacing w:after="160" w:line="259" w:lineRule="auto"/>
    </w:pPr>
  </w:style>
  <w:style w:type="paragraph" w:customStyle="1" w:styleId="7A21A52524074584A6AD75C9DB2E64D5">
    <w:name w:val="7A21A52524074584A6AD75C9DB2E64D5"/>
    <w:rsid w:val="00334AC8"/>
    <w:pPr>
      <w:spacing w:after="160" w:line="259" w:lineRule="auto"/>
    </w:pPr>
  </w:style>
  <w:style w:type="paragraph" w:customStyle="1" w:styleId="D94BC025614B4CCFB2E534A775455067">
    <w:name w:val="D94BC025614B4CCFB2E534A775455067"/>
    <w:rsid w:val="00334AC8"/>
    <w:pPr>
      <w:spacing w:after="160" w:line="259" w:lineRule="auto"/>
    </w:pPr>
  </w:style>
  <w:style w:type="paragraph" w:customStyle="1" w:styleId="93B3080C91A34EE4BFAB553D897151B5">
    <w:name w:val="93B3080C91A34EE4BFAB553D897151B5"/>
    <w:rsid w:val="00334AC8"/>
    <w:pPr>
      <w:spacing w:after="160" w:line="259" w:lineRule="auto"/>
    </w:pPr>
  </w:style>
  <w:style w:type="paragraph" w:customStyle="1" w:styleId="53AE574435C44C898051CC689AD0BA9A">
    <w:name w:val="53AE574435C44C898051CC689AD0BA9A"/>
    <w:rsid w:val="00334AC8"/>
    <w:pPr>
      <w:spacing w:after="160" w:line="259" w:lineRule="auto"/>
    </w:pPr>
  </w:style>
  <w:style w:type="paragraph" w:customStyle="1" w:styleId="7C3BFDBAA4824E888FCF1A959B251D2C">
    <w:name w:val="7C3BFDBAA4824E888FCF1A959B251D2C"/>
    <w:rsid w:val="00334AC8"/>
    <w:pPr>
      <w:spacing w:after="160" w:line="259" w:lineRule="auto"/>
    </w:pPr>
  </w:style>
  <w:style w:type="paragraph" w:customStyle="1" w:styleId="7C5BD5BDF1354C368758E54569B413A4">
    <w:name w:val="7C5BD5BDF1354C368758E54569B413A4"/>
    <w:rsid w:val="00334AC8"/>
    <w:pPr>
      <w:spacing w:after="160" w:line="259" w:lineRule="auto"/>
    </w:pPr>
  </w:style>
  <w:style w:type="paragraph" w:customStyle="1" w:styleId="49910DF0A4B74D39A2E983064A4E1450">
    <w:name w:val="49910DF0A4B74D39A2E983064A4E1450"/>
    <w:rsid w:val="00334AC8"/>
    <w:pPr>
      <w:spacing w:after="160" w:line="259" w:lineRule="auto"/>
    </w:pPr>
  </w:style>
  <w:style w:type="paragraph" w:customStyle="1" w:styleId="93EF3F5979C04909A4C57416B8EB181A">
    <w:name w:val="93EF3F5979C04909A4C57416B8EB181A"/>
    <w:rsid w:val="00334AC8"/>
    <w:pPr>
      <w:spacing w:after="160" w:line="259" w:lineRule="auto"/>
    </w:pPr>
  </w:style>
  <w:style w:type="paragraph" w:customStyle="1" w:styleId="A7EBA34F1D904F0C808753A95B681B48">
    <w:name w:val="A7EBA34F1D904F0C808753A95B681B48"/>
    <w:rsid w:val="00334AC8"/>
    <w:pPr>
      <w:spacing w:after="160" w:line="259" w:lineRule="auto"/>
    </w:pPr>
  </w:style>
  <w:style w:type="paragraph" w:customStyle="1" w:styleId="0BE159612B5A4A7A981C99CDD2E28029">
    <w:name w:val="0BE159612B5A4A7A981C99CDD2E28029"/>
    <w:rsid w:val="00334AC8"/>
    <w:pPr>
      <w:spacing w:after="160" w:line="259" w:lineRule="auto"/>
    </w:pPr>
  </w:style>
  <w:style w:type="paragraph" w:customStyle="1" w:styleId="B20507BECEE847CB85FC006B62B71C7B">
    <w:name w:val="B20507BECEE847CB85FC006B62B71C7B"/>
    <w:rsid w:val="00334AC8"/>
    <w:pPr>
      <w:spacing w:after="160" w:line="259" w:lineRule="auto"/>
    </w:pPr>
  </w:style>
  <w:style w:type="paragraph" w:customStyle="1" w:styleId="8ADAF1753F6A476588CB8AC164385BF4">
    <w:name w:val="8ADAF1753F6A476588CB8AC164385BF4"/>
    <w:rsid w:val="00334AC8"/>
    <w:pPr>
      <w:spacing w:after="160" w:line="259" w:lineRule="auto"/>
    </w:pPr>
  </w:style>
  <w:style w:type="paragraph" w:customStyle="1" w:styleId="F42AD6C57E254BD59BB486F2D7DE3B65">
    <w:name w:val="F42AD6C57E254BD59BB486F2D7DE3B65"/>
    <w:rsid w:val="00334AC8"/>
    <w:pPr>
      <w:spacing w:after="160" w:line="259" w:lineRule="auto"/>
    </w:pPr>
  </w:style>
  <w:style w:type="paragraph" w:customStyle="1" w:styleId="646A223509614068813260655FBF4855">
    <w:name w:val="646A223509614068813260655FBF4855"/>
    <w:rsid w:val="00334AC8"/>
    <w:pPr>
      <w:spacing w:after="160" w:line="259" w:lineRule="auto"/>
    </w:pPr>
  </w:style>
  <w:style w:type="paragraph" w:customStyle="1" w:styleId="FC12633C1A0D45728C61CE87C1B124B3">
    <w:name w:val="FC12633C1A0D45728C61CE87C1B124B3"/>
    <w:rsid w:val="00334AC8"/>
    <w:pPr>
      <w:spacing w:after="160" w:line="259" w:lineRule="auto"/>
    </w:pPr>
  </w:style>
  <w:style w:type="paragraph" w:customStyle="1" w:styleId="7B23B45D401A42D38D7FD0A3C60A412C">
    <w:name w:val="7B23B45D401A42D38D7FD0A3C60A412C"/>
    <w:rsid w:val="00334AC8"/>
    <w:pPr>
      <w:spacing w:after="160" w:line="259" w:lineRule="auto"/>
    </w:pPr>
  </w:style>
  <w:style w:type="paragraph" w:customStyle="1" w:styleId="24777573667249F192F2F7A24461ADAD">
    <w:name w:val="24777573667249F192F2F7A24461ADAD"/>
    <w:rsid w:val="00334AC8"/>
    <w:pPr>
      <w:spacing w:after="160" w:line="259" w:lineRule="auto"/>
    </w:pPr>
  </w:style>
  <w:style w:type="paragraph" w:customStyle="1" w:styleId="16B6E28FC947438AB6A4C62C0BC009CD">
    <w:name w:val="16B6E28FC947438AB6A4C62C0BC009CD"/>
    <w:rsid w:val="00334AC8"/>
    <w:pPr>
      <w:spacing w:after="160" w:line="259" w:lineRule="auto"/>
    </w:pPr>
  </w:style>
  <w:style w:type="paragraph" w:customStyle="1" w:styleId="18B5D50CECBB445EB9E3F6ABECAA4D96">
    <w:name w:val="18B5D50CECBB445EB9E3F6ABECAA4D96"/>
    <w:rsid w:val="00334AC8"/>
    <w:pPr>
      <w:spacing w:after="160" w:line="259" w:lineRule="auto"/>
    </w:pPr>
  </w:style>
  <w:style w:type="paragraph" w:customStyle="1" w:styleId="C04175685EC046CDA796A868C1A2133E">
    <w:name w:val="C04175685EC046CDA796A868C1A2133E"/>
    <w:rsid w:val="00334AC8"/>
    <w:pPr>
      <w:spacing w:after="160" w:line="259" w:lineRule="auto"/>
    </w:pPr>
  </w:style>
  <w:style w:type="paragraph" w:customStyle="1" w:styleId="FDE4B90E86F54C258A09385772B184A7">
    <w:name w:val="FDE4B90E86F54C258A09385772B184A7"/>
    <w:rsid w:val="00334AC8"/>
    <w:pPr>
      <w:spacing w:after="160" w:line="259" w:lineRule="auto"/>
    </w:pPr>
  </w:style>
  <w:style w:type="paragraph" w:customStyle="1" w:styleId="D6063ABD7CAF476A8712604717CE6526">
    <w:name w:val="D6063ABD7CAF476A8712604717CE6526"/>
    <w:rsid w:val="00334AC8"/>
    <w:pPr>
      <w:spacing w:after="160" w:line="259" w:lineRule="auto"/>
    </w:pPr>
  </w:style>
  <w:style w:type="paragraph" w:customStyle="1" w:styleId="A1C1CEC92C21445A9AD8444B47768069">
    <w:name w:val="A1C1CEC92C21445A9AD8444B47768069"/>
    <w:rsid w:val="00334AC8"/>
    <w:pPr>
      <w:spacing w:after="160" w:line="259" w:lineRule="auto"/>
    </w:pPr>
  </w:style>
  <w:style w:type="paragraph" w:customStyle="1" w:styleId="45D5F237FB1041399F55CA08C1639C70">
    <w:name w:val="45D5F237FB1041399F55CA08C1639C70"/>
    <w:rsid w:val="00334AC8"/>
    <w:pPr>
      <w:spacing w:after="160" w:line="259" w:lineRule="auto"/>
    </w:pPr>
  </w:style>
  <w:style w:type="paragraph" w:customStyle="1" w:styleId="7DA0A9B96BC943CF8A13BF0B92F2DEA6">
    <w:name w:val="7DA0A9B96BC943CF8A13BF0B92F2DEA6"/>
    <w:rsid w:val="00334AC8"/>
    <w:pPr>
      <w:spacing w:after="160" w:line="259" w:lineRule="auto"/>
    </w:pPr>
  </w:style>
  <w:style w:type="paragraph" w:customStyle="1" w:styleId="A1872B2C8EEC480CB8387CBF20470D3A">
    <w:name w:val="A1872B2C8EEC480CB8387CBF20470D3A"/>
    <w:rsid w:val="00DB35E3"/>
    <w:pPr>
      <w:spacing w:after="160" w:line="259" w:lineRule="auto"/>
    </w:pPr>
  </w:style>
  <w:style w:type="paragraph" w:customStyle="1" w:styleId="1E11CFECD19E43D991E94ADC8516156B">
    <w:name w:val="1E11CFECD19E43D991E94ADC8516156B"/>
    <w:rsid w:val="00DB35E3"/>
    <w:pPr>
      <w:spacing w:after="160" w:line="259" w:lineRule="auto"/>
    </w:pPr>
  </w:style>
  <w:style w:type="paragraph" w:customStyle="1" w:styleId="2D9D01B47E6642A2A1AB44330DD776E5">
    <w:name w:val="2D9D01B47E6642A2A1AB44330DD776E5"/>
    <w:rsid w:val="00DB35E3"/>
    <w:pPr>
      <w:spacing w:after="160" w:line="259" w:lineRule="auto"/>
    </w:pPr>
  </w:style>
  <w:style w:type="paragraph" w:customStyle="1" w:styleId="115F6FB9D01D4A93A1B5A9F4578C8A2A">
    <w:name w:val="115F6FB9D01D4A93A1B5A9F4578C8A2A"/>
    <w:rsid w:val="00DB35E3"/>
    <w:pPr>
      <w:spacing w:after="160" w:line="259" w:lineRule="auto"/>
    </w:pPr>
  </w:style>
  <w:style w:type="paragraph" w:customStyle="1" w:styleId="73943BC86D064353AE89D4A8CF698C03">
    <w:name w:val="73943BC86D064353AE89D4A8CF698C03"/>
    <w:rsid w:val="00DB35E3"/>
    <w:pPr>
      <w:spacing w:after="160" w:line="259" w:lineRule="auto"/>
    </w:pPr>
  </w:style>
  <w:style w:type="paragraph" w:customStyle="1" w:styleId="7154BE462711459CA8B6505F31C8C4BA">
    <w:name w:val="7154BE462711459CA8B6505F31C8C4BA"/>
    <w:rsid w:val="00DB3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ADFE5-C0E5-4BC2-8FC4-6F45EFD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5011</Words>
  <Characters>28566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shauna.johnson</dc:creator>
  <cp:lastModifiedBy>ROBERTS, KAREN M</cp:lastModifiedBy>
  <cp:revision>2</cp:revision>
  <cp:lastPrinted>2017-08-31T15:19:00Z</cp:lastPrinted>
  <dcterms:created xsi:type="dcterms:W3CDTF">2017-09-20T14:39:00Z</dcterms:created>
  <dcterms:modified xsi:type="dcterms:W3CDTF">2017-09-20T14:39:00Z</dcterms:modified>
</cp:coreProperties>
</file>