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D4" w:rsidRPr="00FD09B3" w:rsidRDefault="00C07737">
      <w:pPr>
        <w:tabs>
          <w:tab w:val="center" w:pos="7200"/>
        </w:tabs>
        <w:suppressAutoHyphens/>
        <w:spacing w:line="360" w:lineRule="auto"/>
        <w:rPr>
          <w:rFonts w:ascii="Arial" w:hAnsi="Arial" w:cs="Arial"/>
          <w:sz w:val="32"/>
        </w:rPr>
      </w:pPr>
      <w:r>
        <w:rPr>
          <w:b/>
          <w:sz w:val="32"/>
        </w:rPr>
        <w:tab/>
      </w:r>
      <w:r w:rsidRPr="00FD09B3">
        <w:rPr>
          <w:rFonts w:ascii="Arial" w:hAnsi="Arial" w:cs="Arial"/>
          <w:b/>
          <w:sz w:val="32"/>
        </w:rPr>
        <w:t xml:space="preserve">JOINT REPAIR </w:t>
      </w:r>
      <w:r w:rsidR="00F33DDD" w:rsidRPr="00FD09B3">
        <w:rPr>
          <w:rFonts w:ascii="Arial" w:hAnsi="Arial" w:cs="Arial"/>
          <w:b/>
          <w:sz w:val="32"/>
        </w:rPr>
        <w:t>LOG S</w:t>
      </w:r>
      <w:r w:rsidRPr="00FD09B3">
        <w:rPr>
          <w:rFonts w:ascii="Arial" w:hAnsi="Arial" w:cs="Arial"/>
          <w:b/>
          <w:sz w:val="32"/>
        </w:rPr>
        <w:t>HEET</w:t>
      </w:r>
      <w:r w:rsidR="005637D4" w:rsidRPr="00FD09B3">
        <w:rPr>
          <w:rFonts w:ascii="Arial" w:hAnsi="Arial" w:cs="Arial"/>
          <w:sz w:val="32"/>
        </w:rPr>
        <w:fldChar w:fldCharType="begin"/>
      </w:r>
      <w:r w:rsidRPr="00FD09B3">
        <w:rPr>
          <w:rFonts w:ascii="Arial" w:hAnsi="Arial" w:cs="Arial"/>
          <w:sz w:val="32"/>
        </w:rPr>
        <w:instrText xml:space="preserve">PRIVATE </w:instrText>
      </w:r>
      <w:r w:rsidR="005637D4" w:rsidRPr="00FD09B3">
        <w:rPr>
          <w:rFonts w:ascii="Arial" w:hAnsi="Arial" w:cs="Arial"/>
          <w:sz w:val="32"/>
        </w:rPr>
        <w:fldChar w:fldCharType="end"/>
      </w:r>
    </w:p>
    <w:p w:rsidR="005637D4" w:rsidRPr="00FD09B3" w:rsidRDefault="00C07737">
      <w:pPr>
        <w:tabs>
          <w:tab w:val="right" w:pos="14400"/>
        </w:tabs>
        <w:suppressAutoHyphens/>
        <w:spacing w:line="360" w:lineRule="auto"/>
        <w:rPr>
          <w:rFonts w:ascii="Arial" w:hAnsi="Arial" w:cs="Arial"/>
        </w:rPr>
      </w:pPr>
      <w:r w:rsidRPr="00FD09B3">
        <w:rPr>
          <w:rFonts w:ascii="Arial" w:hAnsi="Arial" w:cs="Arial"/>
        </w:rPr>
        <w:tab/>
        <w:t>DATE:  _________________________</w:t>
      </w:r>
    </w:p>
    <w:p w:rsidR="005637D4" w:rsidRPr="00FD09B3" w:rsidRDefault="00C07737">
      <w:pPr>
        <w:tabs>
          <w:tab w:val="right" w:pos="14400"/>
        </w:tabs>
        <w:suppressAutoHyphens/>
        <w:spacing w:line="360" w:lineRule="auto"/>
        <w:rPr>
          <w:rFonts w:ascii="Arial" w:hAnsi="Arial" w:cs="Arial"/>
        </w:rPr>
      </w:pPr>
      <w:r w:rsidRPr="00FD09B3">
        <w:rPr>
          <w:rFonts w:ascii="Arial" w:hAnsi="Arial" w:cs="Arial"/>
        </w:rPr>
        <w:t>Project I.D.:</w:t>
      </w:r>
      <w:r w:rsidRPr="00FD09B3">
        <w:rPr>
          <w:rFonts w:ascii="Arial" w:hAnsi="Arial" w:cs="Arial"/>
        </w:rPr>
        <w:tab/>
        <w:t>LANE:  _________________________</w:t>
      </w:r>
    </w:p>
    <w:p w:rsidR="005637D4" w:rsidRPr="00FD09B3" w:rsidRDefault="00C07737">
      <w:pPr>
        <w:tabs>
          <w:tab w:val="right" w:pos="14400"/>
        </w:tabs>
        <w:suppressAutoHyphens/>
        <w:spacing w:line="360" w:lineRule="auto"/>
        <w:rPr>
          <w:rFonts w:ascii="Arial" w:hAnsi="Arial" w:cs="Arial"/>
        </w:rPr>
      </w:pPr>
      <w:r w:rsidRPr="00FD09B3">
        <w:rPr>
          <w:rFonts w:ascii="Arial" w:hAnsi="Arial" w:cs="Arial"/>
        </w:rPr>
        <w:tab/>
        <w:t>_________________________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844"/>
        <w:gridCol w:w="844"/>
        <w:gridCol w:w="1200"/>
        <w:gridCol w:w="962"/>
        <w:gridCol w:w="962"/>
        <w:gridCol w:w="1200"/>
        <w:gridCol w:w="962"/>
        <w:gridCol w:w="844"/>
        <w:gridCol w:w="844"/>
        <w:gridCol w:w="4895"/>
      </w:tblGrid>
      <w:tr w:rsidR="005637D4" w:rsidRPr="00FD09B3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fldChar w:fldCharType="begin"/>
            </w:r>
            <w:r w:rsidR="00C07737" w:rsidRPr="00FD09B3">
              <w:rPr>
                <w:rFonts w:ascii="Arial" w:hAnsi="Arial" w:cs="Arial"/>
                <w:sz w:val="20"/>
              </w:rPr>
              <w:instrText xml:space="preserve">PRIVATE </w:instrText>
            </w:r>
            <w:r w:rsidRPr="00FD09B3">
              <w:rPr>
                <w:rFonts w:ascii="Arial" w:hAnsi="Arial" w:cs="Arial"/>
                <w:sz w:val="20"/>
              </w:rPr>
              <w:fldChar w:fldCharType="end"/>
            </w:r>
            <w:r w:rsidR="00C07737" w:rsidRPr="00FD09B3">
              <w:rPr>
                <w:rFonts w:ascii="Arial" w:hAnsi="Arial" w:cs="Arial"/>
                <w:sz w:val="20"/>
              </w:rPr>
              <w:t>JOINT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LENGTH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L.F.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WIDTH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L.F.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APPROACH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SLAB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CONC. PAV.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S.Y.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SAW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CUT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L.F.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SHES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C.P.R.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C.Y.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REMOVING PAV'T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S.Y.</w:t>
            </w:r>
          </w:p>
          <w:p w:rsidR="005637D4" w:rsidRPr="00FD09B3" w:rsidRDefault="005637D4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SHES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CONC. PAV'T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9 IN. S.Y.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DOWEL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BARS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EACH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PAV'T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TIES</w:t>
            </w:r>
          </w:p>
          <w:p w:rsidR="005637D4" w:rsidRPr="00FD09B3" w:rsidRDefault="00C07737">
            <w:pPr>
              <w:tabs>
                <w:tab w:val="left" w:pos="-720"/>
              </w:tabs>
              <w:suppressAutoHyphens/>
              <w:spacing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EACH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jc w:val="center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REMARKS</w:t>
            </w: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sz w:val="20"/>
              </w:rPr>
            </w:pPr>
          </w:p>
        </w:tc>
      </w:tr>
      <w:tr w:rsidR="005637D4" w:rsidRPr="00FD09B3"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 xml:space="preserve">  Sheet</w:t>
            </w:r>
          </w:p>
        </w:tc>
        <w:tc>
          <w:tcPr>
            <w:tcW w:w="844" w:type="dxa"/>
            <w:tcBorders>
              <w:top w:val="single" w:sz="6" w:space="0" w:color="auto"/>
            </w:tcBorders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Total:</w:t>
            </w:r>
          </w:p>
        </w:tc>
        <w:tc>
          <w:tcPr>
            <w:tcW w:w="844" w:type="dxa"/>
            <w:tcBorders>
              <w:top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</w:tr>
      <w:tr w:rsidR="005637D4" w:rsidRPr="00FD09B3">
        <w:tc>
          <w:tcPr>
            <w:tcW w:w="844" w:type="dxa"/>
            <w:tcBorders>
              <w:left w:val="single" w:sz="6" w:space="0" w:color="auto"/>
            </w:tcBorders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 xml:space="preserve">  Acc.</w:t>
            </w:r>
          </w:p>
        </w:tc>
        <w:tc>
          <w:tcPr>
            <w:tcW w:w="844" w:type="dxa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Total:</w:t>
            </w:r>
          </w:p>
        </w:tc>
        <w:tc>
          <w:tcPr>
            <w:tcW w:w="844" w:type="dxa"/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</w:tr>
      <w:tr w:rsidR="005637D4" w:rsidRPr="00FD09B3">
        <w:tc>
          <w:tcPr>
            <w:tcW w:w="844" w:type="dxa"/>
            <w:tcBorders>
              <w:left w:val="single" w:sz="6" w:space="0" w:color="auto"/>
            </w:tcBorders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 xml:space="preserve">  Comp.</w:t>
            </w:r>
          </w:p>
        </w:tc>
        <w:tc>
          <w:tcPr>
            <w:tcW w:w="844" w:type="dxa"/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By:</w:t>
            </w:r>
          </w:p>
        </w:tc>
        <w:tc>
          <w:tcPr>
            <w:tcW w:w="844" w:type="dxa"/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</w:tr>
      <w:tr w:rsidR="005637D4" w:rsidRPr="00FD09B3">
        <w:tc>
          <w:tcPr>
            <w:tcW w:w="844" w:type="dxa"/>
            <w:tcBorders>
              <w:left w:val="single" w:sz="6" w:space="0" w:color="auto"/>
              <w:bottom w:val="single" w:sz="6" w:space="0" w:color="auto"/>
            </w:tcBorders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 xml:space="preserve">  Check</w:t>
            </w:r>
          </w:p>
        </w:tc>
        <w:tc>
          <w:tcPr>
            <w:tcW w:w="844" w:type="dxa"/>
            <w:tcBorders>
              <w:bottom w:val="single" w:sz="6" w:space="0" w:color="auto"/>
            </w:tcBorders>
          </w:tcPr>
          <w:p w:rsidR="005637D4" w:rsidRPr="00FD09B3" w:rsidRDefault="00C07737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  <w:r w:rsidRPr="00FD09B3">
              <w:rPr>
                <w:rFonts w:ascii="Arial" w:hAnsi="Arial" w:cs="Arial"/>
                <w:sz w:val="20"/>
              </w:rPr>
              <w:t>By:</w:t>
            </w:r>
          </w:p>
        </w:tc>
        <w:tc>
          <w:tcPr>
            <w:tcW w:w="844" w:type="dxa"/>
            <w:tcBorders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7D4" w:rsidRPr="00FD09B3" w:rsidRDefault="005637D4">
            <w:pPr>
              <w:tabs>
                <w:tab w:val="left" w:pos="-720"/>
              </w:tabs>
              <w:suppressAutoHyphens/>
              <w:spacing w:before="66" w:after="54"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5637D4" w:rsidRPr="00FD09B3" w:rsidRDefault="005637D4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16"/>
        </w:rPr>
      </w:pPr>
    </w:p>
    <w:p w:rsidR="005637D4" w:rsidRPr="00FD09B3" w:rsidRDefault="00C07737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16"/>
        </w:rPr>
      </w:pPr>
      <w:r w:rsidRPr="00FD09B3">
        <w:rPr>
          <w:rFonts w:ascii="Arial" w:hAnsi="Arial" w:cs="Arial"/>
          <w:sz w:val="16"/>
        </w:rPr>
        <w:t>DC =</w:t>
      </w:r>
      <w:r w:rsidRPr="00FD09B3">
        <w:rPr>
          <w:rFonts w:ascii="Arial" w:hAnsi="Arial" w:cs="Arial"/>
          <w:sz w:val="16"/>
        </w:rPr>
        <w:tab/>
        <w:t>DICE CUT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>RS =</w:t>
      </w:r>
      <w:r w:rsidRPr="00FD09B3">
        <w:rPr>
          <w:rFonts w:ascii="Arial" w:hAnsi="Arial" w:cs="Arial"/>
          <w:sz w:val="16"/>
        </w:rPr>
        <w:tab/>
        <w:t>RESAW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 xml:space="preserve"> T  =</w:t>
      </w:r>
      <w:r w:rsidRPr="00FD09B3">
        <w:rPr>
          <w:rFonts w:ascii="Arial" w:hAnsi="Arial" w:cs="Arial"/>
          <w:sz w:val="16"/>
        </w:rPr>
        <w:tab/>
        <w:t>TRAVERSE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 xml:space="preserve"> L  =</w:t>
      </w:r>
      <w:r w:rsidRPr="00FD09B3">
        <w:rPr>
          <w:rFonts w:ascii="Arial" w:hAnsi="Arial" w:cs="Arial"/>
          <w:sz w:val="16"/>
        </w:rPr>
        <w:tab/>
        <w:t>LONGITUDINAL</w:t>
      </w:r>
    </w:p>
    <w:p w:rsidR="005637D4" w:rsidRPr="00FD09B3" w:rsidRDefault="00C07737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16"/>
        </w:rPr>
      </w:pPr>
      <w:r w:rsidRPr="00FD09B3">
        <w:rPr>
          <w:rFonts w:ascii="Arial" w:hAnsi="Arial" w:cs="Arial"/>
          <w:sz w:val="16"/>
        </w:rPr>
        <w:t xml:space="preserve"> N  =</w:t>
      </w:r>
      <w:r w:rsidRPr="00FD09B3">
        <w:rPr>
          <w:rFonts w:ascii="Arial" w:hAnsi="Arial" w:cs="Arial"/>
          <w:sz w:val="16"/>
        </w:rPr>
        <w:tab/>
        <w:t>NORTH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 xml:space="preserve"> S  =</w:t>
      </w:r>
      <w:r w:rsidRPr="00FD09B3">
        <w:rPr>
          <w:rFonts w:ascii="Arial" w:hAnsi="Arial" w:cs="Arial"/>
          <w:sz w:val="16"/>
        </w:rPr>
        <w:tab/>
        <w:t>SOUTH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 xml:space="preserve"> E  =</w:t>
      </w:r>
      <w:r w:rsidRPr="00FD09B3">
        <w:rPr>
          <w:rFonts w:ascii="Arial" w:hAnsi="Arial" w:cs="Arial"/>
          <w:sz w:val="16"/>
        </w:rPr>
        <w:tab/>
        <w:t>EAST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 xml:space="preserve"> W =</w:t>
      </w:r>
      <w:r w:rsidRPr="00FD09B3">
        <w:rPr>
          <w:rFonts w:ascii="Arial" w:hAnsi="Arial" w:cs="Arial"/>
          <w:sz w:val="16"/>
        </w:rPr>
        <w:tab/>
        <w:t>WEST</w:t>
      </w:r>
    </w:p>
    <w:p w:rsidR="005637D4" w:rsidRPr="00FD09B3" w:rsidRDefault="00C07737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16"/>
        </w:rPr>
      </w:pPr>
      <w:r w:rsidRPr="00FD09B3">
        <w:rPr>
          <w:rFonts w:ascii="Arial" w:hAnsi="Arial" w:cs="Arial"/>
          <w:sz w:val="16"/>
        </w:rPr>
        <w:t>RT =</w:t>
      </w:r>
      <w:r w:rsidRPr="00FD09B3">
        <w:rPr>
          <w:rFonts w:ascii="Arial" w:hAnsi="Arial" w:cs="Arial"/>
          <w:sz w:val="16"/>
        </w:rPr>
        <w:tab/>
        <w:t>RIGHT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>LT =</w:t>
      </w:r>
      <w:r w:rsidRPr="00FD09B3">
        <w:rPr>
          <w:rFonts w:ascii="Arial" w:hAnsi="Arial" w:cs="Arial"/>
          <w:sz w:val="16"/>
        </w:rPr>
        <w:tab/>
        <w:t>LEFT</w:t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</w:r>
      <w:r w:rsidRPr="00FD09B3">
        <w:rPr>
          <w:rFonts w:ascii="Arial" w:hAnsi="Arial" w:cs="Arial"/>
          <w:sz w:val="16"/>
        </w:rPr>
        <w:tab/>
        <w:t>BA =</w:t>
      </w:r>
      <w:r w:rsidRPr="00FD09B3">
        <w:rPr>
          <w:rFonts w:ascii="Arial" w:hAnsi="Arial" w:cs="Arial"/>
          <w:sz w:val="16"/>
        </w:rPr>
        <w:tab/>
        <w:t>BRIDGE APPROACH</w:t>
      </w:r>
    </w:p>
    <w:p w:rsidR="005637D4" w:rsidRPr="00FD09B3" w:rsidRDefault="005637D4">
      <w:pPr>
        <w:tabs>
          <w:tab w:val="left" w:pos="-720"/>
        </w:tabs>
        <w:suppressAutoHyphens/>
        <w:spacing w:line="312" w:lineRule="auto"/>
        <w:rPr>
          <w:rFonts w:ascii="Arial" w:hAnsi="Arial" w:cs="Arial"/>
          <w:sz w:val="16"/>
        </w:rPr>
      </w:pPr>
    </w:p>
    <w:p w:rsidR="00C07737" w:rsidRPr="00FD09B3" w:rsidRDefault="00C07737">
      <w:pPr>
        <w:tabs>
          <w:tab w:val="left" w:pos="-720"/>
          <w:tab w:val="right" w:pos="14400"/>
        </w:tabs>
        <w:suppressAutoHyphens/>
        <w:spacing w:line="312" w:lineRule="auto"/>
        <w:rPr>
          <w:rFonts w:ascii="Arial" w:hAnsi="Arial" w:cs="Arial"/>
          <w:sz w:val="20"/>
        </w:rPr>
      </w:pPr>
      <w:r w:rsidRPr="00FD09B3">
        <w:rPr>
          <w:rFonts w:ascii="Arial" w:hAnsi="Arial" w:cs="Arial"/>
          <w:sz w:val="20"/>
        </w:rPr>
        <w:t>Joint Repair Log Sheet.doc</w:t>
      </w:r>
      <w:r w:rsidRPr="00FD09B3">
        <w:rPr>
          <w:rFonts w:ascii="Arial" w:hAnsi="Arial" w:cs="Arial"/>
          <w:sz w:val="20"/>
        </w:rPr>
        <w:tab/>
        <w:t>7-29-04</w:t>
      </w:r>
    </w:p>
    <w:sectPr w:rsidR="00C07737" w:rsidRPr="00FD09B3" w:rsidSect="005637D4">
      <w:endnotePr>
        <w:numFmt w:val="decimal"/>
      </w:endnotePr>
      <w:pgSz w:w="15840" w:h="12240" w:orient="landscape"/>
      <w:pgMar w:top="720" w:right="720" w:bottom="418" w:left="720" w:header="720" w:footer="41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55" w:rsidRDefault="008A0055">
      <w:pPr>
        <w:spacing w:line="20" w:lineRule="exact"/>
      </w:pPr>
    </w:p>
  </w:endnote>
  <w:endnote w:type="continuationSeparator" w:id="0">
    <w:p w:rsidR="008A0055" w:rsidRDefault="008A0055">
      <w:r>
        <w:t xml:space="preserve"> </w:t>
      </w:r>
    </w:p>
  </w:endnote>
  <w:endnote w:type="continuationNotice" w:id="1">
    <w:p w:rsidR="008A0055" w:rsidRDefault="008A0055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55" w:rsidRDefault="008A0055">
      <w:r>
        <w:separator/>
      </w:r>
    </w:p>
  </w:footnote>
  <w:footnote w:type="continuationSeparator" w:id="0">
    <w:p w:rsidR="008A0055" w:rsidRDefault="008A0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146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9E0"/>
    <w:rsid w:val="005637D4"/>
    <w:rsid w:val="008A0055"/>
    <w:rsid w:val="008C49E0"/>
    <w:rsid w:val="00C07737"/>
    <w:rsid w:val="00F33DDD"/>
    <w:rsid w:val="00FD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7D4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637D4"/>
  </w:style>
  <w:style w:type="character" w:styleId="EndnoteReference">
    <w:name w:val="endnote reference"/>
    <w:basedOn w:val="DefaultParagraphFont"/>
    <w:semiHidden/>
    <w:rsid w:val="005637D4"/>
    <w:rPr>
      <w:vertAlign w:val="superscript"/>
    </w:rPr>
  </w:style>
  <w:style w:type="paragraph" w:styleId="FootnoteText">
    <w:name w:val="footnote text"/>
    <w:basedOn w:val="Normal"/>
    <w:semiHidden/>
    <w:rsid w:val="005637D4"/>
  </w:style>
  <w:style w:type="character" w:styleId="FootnoteReference">
    <w:name w:val="footnote reference"/>
    <w:basedOn w:val="DefaultParagraphFont"/>
    <w:semiHidden/>
    <w:rsid w:val="005637D4"/>
    <w:rPr>
      <w:vertAlign w:val="superscript"/>
    </w:rPr>
  </w:style>
  <w:style w:type="paragraph" w:styleId="TOC1">
    <w:name w:val="toc 1"/>
    <w:basedOn w:val="Normal"/>
    <w:next w:val="Normal"/>
    <w:semiHidden/>
    <w:rsid w:val="005637D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637D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637D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637D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637D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637D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637D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637D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637D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637D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637D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637D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637D4"/>
  </w:style>
  <w:style w:type="character" w:customStyle="1" w:styleId="EquationCaption">
    <w:name w:val="_Equation Caption"/>
    <w:rsid w:val="0056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JOINT  REPAIR  LOG  SHEET</vt:lpstr>
    </vt:vector>
  </TitlesOfParts>
  <Company>Wisconsin Department of Transportation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JOINT  REPAIR  LOG  SHEET</dc:title>
  <dc:subject/>
  <dc:creator>Department of Transportation</dc:creator>
  <cp:keywords/>
  <cp:lastModifiedBy>Kris Phillips</cp:lastModifiedBy>
  <cp:revision>4</cp:revision>
  <cp:lastPrinted>1996-08-28T13:52:00Z</cp:lastPrinted>
  <dcterms:created xsi:type="dcterms:W3CDTF">2010-03-22T18:52:00Z</dcterms:created>
  <dcterms:modified xsi:type="dcterms:W3CDTF">2010-03-22T19:04:00Z</dcterms:modified>
</cp:coreProperties>
</file>