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15" w:rightFromText="115" w:vertAnchor="page" w:tblpY="807"/>
        <w:tblOverlap w:val="never"/>
        <w:tblW w:w="99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20"/>
        <w:gridCol w:w="3240"/>
        <w:gridCol w:w="1440"/>
      </w:tblGrid>
      <w:tr w:rsidR="00FD1F5F" w:rsidRPr="00FD1F5F" w14:paraId="55A394C4" w14:textId="77777777" w:rsidTr="009A7FB9">
        <w:trPr>
          <w:trHeight w:hRule="exact" w:val="1440"/>
        </w:trPr>
        <w:tc>
          <w:tcPr>
            <w:tcW w:w="5220" w:type="dxa"/>
            <w:shd w:val="clear" w:color="auto" w:fill="auto"/>
            <w:noWrap/>
            <w:tcMar>
              <w:left w:w="0" w:type="dxa"/>
              <w:bottom w:w="0" w:type="dxa"/>
              <w:right w:w="115" w:type="dxa"/>
            </w:tcMar>
          </w:tcPr>
          <w:p w14:paraId="55A394B8" w14:textId="7F29E4AF" w:rsidR="00DB743A" w:rsidRPr="00D8775F" w:rsidRDefault="00DB743A" w:rsidP="00C64333">
            <w:pPr>
              <w:spacing w:before="0" w:after="0"/>
              <w:rPr>
                <w:rFonts w:eastAsia="Calibri" w:cs="Arial"/>
                <w:b/>
                <w:sz w:val="18"/>
                <w:szCs w:val="18"/>
              </w:rPr>
            </w:pPr>
            <w:r w:rsidRPr="00D8775F">
              <w:rPr>
                <w:rFonts w:eastAsia="Calibri" w:cs="Arial"/>
                <w:b/>
                <w:sz w:val="18"/>
                <w:szCs w:val="18"/>
              </w:rPr>
              <w:t>WisDOT (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hen Div or Org acronym or name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then Div or Org acronym or name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D8775F">
              <w:rPr>
                <w:rFonts w:eastAsia="Calibri" w:cs="Arial"/>
                <w:b/>
                <w:sz w:val="18"/>
                <w:szCs w:val="18"/>
              </w:rPr>
              <w:t>)</w:t>
            </w:r>
          </w:p>
          <w:p w14:paraId="55A394B9" w14:textId="6FBC1138" w:rsidR="00DB743A" w:rsidRPr="00D8775F" w:rsidRDefault="00A15B85" w:rsidP="00C64333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nder’s Unit/Organization Level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Sender’s Unit/Organization Level Name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BA" w14:textId="2C6A31EA" w:rsidR="00DB743A" w:rsidRPr="00D8775F" w:rsidRDefault="00A15B85" w:rsidP="00C64333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eet Address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Street Address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BB" w14:textId="6708F3CA" w:rsidR="00D8775F" w:rsidRPr="00D8775F" w:rsidRDefault="00A15B85" w:rsidP="00D8775F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eet Address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Street Address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5A394BC" w14:textId="1B08930F" w:rsidR="00FD1F5F" w:rsidRPr="00FD1F5F" w:rsidRDefault="00A15B85" w:rsidP="00C64333">
            <w:pPr>
              <w:spacing w:before="0" w:after="0"/>
              <w:rPr>
                <w:rFonts w:eastAsia="Calibri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 WI Zip assigned to Street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City WI Zip assigned to Street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noWrap/>
            <w:tcMar>
              <w:left w:w="0" w:type="dxa"/>
              <w:right w:w="115" w:type="dxa"/>
            </w:tcMar>
          </w:tcPr>
          <w:p w14:paraId="55A394BD" w14:textId="77777777" w:rsidR="00FD1F5F" w:rsidRPr="00FD1F5F" w:rsidRDefault="00F23504" w:rsidP="00D8775F">
            <w:pPr>
              <w:spacing w:before="0" w:after="0" w:line="220" w:lineRule="exact"/>
              <w:jc w:val="right"/>
              <w:rPr>
                <w:rFonts w:eastAsia="Calibri" w:cs="Arial"/>
                <w:b/>
                <w:sz w:val="18"/>
                <w:szCs w:val="18"/>
              </w:rPr>
            </w:pPr>
            <w:r w:rsidRPr="00FD1F5F">
              <w:rPr>
                <w:rFonts w:eastAsia="Calibri" w:cs="Arial"/>
                <w:b/>
                <w:sz w:val="18"/>
                <w:szCs w:val="18"/>
              </w:rPr>
              <w:t>Governor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B4139D">
              <w:rPr>
                <w:rFonts w:eastAsia="Calibri" w:cs="Arial"/>
                <w:b/>
                <w:sz w:val="18"/>
                <w:szCs w:val="18"/>
              </w:rPr>
              <w:t>Tony Evers</w:t>
            </w:r>
          </w:p>
          <w:p w14:paraId="55A394BE" w14:textId="7F8CA364" w:rsidR="00FD1F5F" w:rsidRPr="00FD1F5F" w:rsidRDefault="00F23504" w:rsidP="00D8775F">
            <w:pPr>
              <w:spacing w:before="0" w:after="0" w:line="220" w:lineRule="exact"/>
              <w:jc w:val="right"/>
              <w:rPr>
                <w:rFonts w:eastAsia="Calibri" w:cs="Arial"/>
                <w:b/>
                <w:sz w:val="18"/>
                <w:szCs w:val="18"/>
              </w:rPr>
            </w:pPr>
            <w:r w:rsidRPr="00FD1F5F">
              <w:rPr>
                <w:rFonts w:eastAsia="Calibri" w:cs="Arial"/>
                <w:b/>
                <w:sz w:val="18"/>
                <w:szCs w:val="18"/>
              </w:rPr>
              <w:t>Secretary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035478">
              <w:rPr>
                <w:rFonts w:eastAsia="Calibri" w:cs="Arial"/>
                <w:b/>
                <w:sz w:val="18"/>
                <w:szCs w:val="18"/>
              </w:rPr>
              <w:t>Kristina Boardman</w:t>
            </w:r>
          </w:p>
          <w:p w14:paraId="55A394BF" w14:textId="77777777" w:rsidR="00FD1F5F" w:rsidRPr="00FD1F5F" w:rsidRDefault="00FD1F5F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  <w:u w:val="single"/>
              </w:rPr>
            </w:pPr>
            <w:r w:rsidRPr="00FD1F5F">
              <w:rPr>
                <w:rFonts w:eastAsia="Calibri" w:cs="Arial"/>
                <w:sz w:val="18"/>
                <w:szCs w:val="18"/>
                <w:u w:val="single"/>
              </w:rPr>
              <w:t>wisconsindot.gov</w:t>
            </w:r>
          </w:p>
          <w:p w14:paraId="55A394C0" w14:textId="1EA934D0" w:rsidR="00FD1F5F" w:rsidRPr="00FD1F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 w:rsidRPr="00FD1F5F">
              <w:rPr>
                <w:rFonts w:eastAsia="Calibri" w:cs="Arial"/>
                <w:sz w:val="18"/>
                <w:szCs w:val="18"/>
              </w:rPr>
              <w:t>Telephone</w:t>
            </w:r>
            <w:r>
              <w:rPr>
                <w:rFonts w:eastAsia="Calibri" w:cs="Arial"/>
                <w:sz w:val="18"/>
                <w:szCs w:val="18"/>
              </w:rPr>
              <w:t xml:space="preserve">: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(Area Code) Number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(Area Code) Number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A15B8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5A394C1" w14:textId="6C3D3043" w:rsidR="00FD1F5F" w:rsidRPr="00FD1F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 w:rsidRPr="00FD1F5F">
              <w:rPr>
                <w:rFonts w:eastAsia="Calibri" w:cs="Arial"/>
                <w:sz w:val="18"/>
                <w:szCs w:val="18"/>
              </w:rPr>
              <w:t>FAX</w:t>
            </w:r>
            <w:r>
              <w:rPr>
                <w:rFonts w:eastAsia="Calibri" w:cs="Arial"/>
                <w:sz w:val="18"/>
                <w:szCs w:val="18"/>
              </w:rPr>
              <w:t xml:space="preserve">: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(Area Code) Number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(Area Code) Number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C2" w14:textId="12E27061" w:rsidR="00FD1F5F" w:rsidRPr="00D877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Email:</w:t>
            </w:r>
            <w:r w:rsidR="00A15B85">
              <w:rPr>
                <w:rFonts w:eastAsia="Calibri" w:cs="Arial"/>
                <w:sz w:val="18"/>
                <w:szCs w:val="18"/>
              </w:rPr>
              <w:t xml:space="preserve">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Email Address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Email Address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</w:tcPr>
          <w:p w14:paraId="55A394C3" w14:textId="77777777" w:rsidR="00FD1F5F" w:rsidRPr="00FD1F5F" w:rsidRDefault="00FD1F5F" w:rsidP="00C64333">
            <w:pPr>
              <w:spacing w:before="0" w:after="160" w:line="259" w:lineRule="auto"/>
              <w:jc w:val="right"/>
              <w:rPr>
                <w:rFonts w:ascii="Calibri" w:eastAsia="Calibri" w:hAnsi="Calibri" w:cs="Times New Roman"/>
                <w:sz w:val="22"/>
              </w:rPr>
            </w:pPr>
            <w:r w:rsidRPr="00FD1F5F">
              <w:rPr>
                <w:rFonts w:ascii="Calibri" w:eastAsia="Calibri" w:hAnsi="Calibri" w:cs="Times New Roman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55A394C8" wp14:editId="55A394C9">
                  <wp:simplePos x="6150769" y="514350"/>
                  <wp:positionH relativeFrom="page">
                    <wp:align>right</wp:align>
                  </wp:positionH>
                  <wp:positionV relativeFrom="margin">
                    <wp:align>top</wp:align>
                  </wp:positionV>
                  <wp:extent cx="804672" cy="804672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sdot-agency-name-logo-black-m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A394C5" w14:textId="77777777" w:rsidR="009A7FB9" w:rsidRPr="008E23A4" w:rsidRDefault="009A7FB9" w:rsidP="008E23A4">
      <w:pPr>
        <w:spacing w:before="0" w:after="120"/>
        <w:rPr>
          <w:rFonts w:asciiTheme="minorHAnsi" w:hAnsiTheme="minorHAnsi" w:cstheme="minorHAnsi"/>
          <w:sz w:val="22"/>
        </w:rPr>
      </w:pPr>
    </w:p>
    <w:p w14:paraId="7A8E5E69" w14:textId="77777777" w:rsidR="00225A62" w:rsidRDefault="00225A62" w:rsidP="00C90AE1">
      <w:pPr>
        <w:spacing w:before="0" w:after="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>Date:</w:t>
      </w:r>
      <w:bookmarkStart w:id="0" w:name="Text2"/>
      <w:r w:rsidRPr="008E23A4">
        <w:rPr>
          <w:rFonts w:asciiTheme="minorHAnsi" w:hAnsiTheme="minorHAnsi" w:cstheme="minorHAnsi"/>
          <w:sz w:val="22"/>
        </w:rPr>
        <w:t xml:space="preserve"> </w:t>
      </w:r>
      <w:bookmarkEnd w:id="0"/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Date Letter Sent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Date Letter Sent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 xml:space="preserve"> </w:t>
      </w:r>
    </w:p>
    <w:p w14:paraId="55BFC0CC" w14:textId="77777777" w:rsidR="00C90AE1" w:rsidRPr="008E23A4" w:rsidRDefault="00C90AE1" w:rsidP="008E23A4">
      <w:pPr>
        <w:spacing w:before="0" w:after="0"/>
        <w:rPr>
          <w:rFonts w:asciiTheme="minorHAnsi" w:hAnsiTheme="minorHAnsi" w:cstheme="minorHAnsi"/>
          <w:sz w:val="22"/>
        </w:rPr>
      </w:pPr>
    </w:p>
    <w:p w14:paraId="2A552EDD" w14:textId="633F07FB" w:rsidR="00DA14DE" w:rsidRPr="008E23A4" w:rsidRDefault="00DA14DE" w:rsidP="008E23A4">
      <w:pPr>
        <w:spacing w:before="0" w:after="0"/>
        <w:rPr>
          <w:rFonts w:asciiTheme="minorHAnsi" w:hAnsiTheme="minorHAnsi" w:cstheme="minorHAnsi"/>
          <w:b/>
          <w:bCs/>
          <w:sz w:val="22"/>
          <w:u w:val="single"/>
        </w:rPr>
      </w:pPr>
      <w:r w:rsidRPr="008E23A4">
        <w:rPr>
          <w:rFonts w:asciiTheme="minorHAnsi" w:hAnsiTheme="minorHAnsi" w:cstheme="minorHAnsi"/>
          <w:b/>
          <w:bCs/>
          <w:sz w:val="22"/>
          <w:u w:val="single"/>
        </w:rPr>
        <w:t>VIA EMAIL AND CERTIFIED MAIL</w:t>
      </w:r>
      <w:r w:rsidR="00392CF5" w:rsidRPr="008E23A4">
        <w:rPr>
          <w:rFonts w:asciiTheme="minorHAnsi" w:hAnsiTheme="minorHAnsi" w:cstheme="minorHAnsi"/>
          <w:b/>
          <w:bCs/>
          <w:sz w:val="22"/>
          <w:u w:val="single"/>
        </w:rPr>
        <w:t>/</w:t>
      </w:r>
    </w:p>
    <w:p w14:paraId="042222B2" w14:textId="1FED80F9" w:rsidR="00392CF5" w:rsidRPr="008E23A4" w:rsidRDefault="00392CF5" w:rsidP="008E23A4">
      <w:pPr>
        <w:spacing w:before="0" w:after="0"/>
        <w:rPr>
          <w:rFonts w:asciiTheme="minorHAnsi" w:hAnsiTheme="minorHAnsi" w:cstheme="minorHAnsi"/>
          <w:b/>
          <w:bCs/>
          <w:sz w:val="22"/>
          <w:u w:val="single"/>
        </w:rPr>
      </w:pPr>
      <w:r w:rsidRPr="008E23A4">
        <w:rPr>
          <w:rFonts w:asciiTheme="minorHAnsi" w:hAnsiTheme="minorHAnsi" w:cstheme="minorHAnsi"/>
          <w:b/>
          <w:bCs/>
          <w:sz w:val="22"/>
          <w:u w:val="single"/>
        </w:rPr>
        <w:t>RETURN RECEIPT REQUESTED</w:t>
      </w:r>
    </w:p>
    <w:p w14:paraId="0E2F0E6D" w14:textId="77777777" w:rsidR="00C90AE1" w:rsidRDefault="00C90AE1" w:rsidP="008E23A4">
      <w:pPr>
        <w:spacing w:before="0" w:after="0"/>
        <w:rPr>
          <w:rFonts w:asciiTheme="minorHAnsi" w:hAnsiTheme="minorHAnsi" w:cstheme="minorHAnsi"/>
          <w:sz w:val="22"/>
        </w:rPr>
      </w:pPr>
    </w:p>
    <w:p w14:paraId="304CBA52" w14:textId="7AEA6B9B" w:rsidR="00225A62" w:rsidRPr="008E23A4" w:rsidRDefault="00225A62" w:rsidP="008E23A4">
      <w:pPr>
        <w:spacing w:before="0" w:after="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 xml:space="preserve">Attn: </w:t>
      </w:r>
      <w:r w:rsidRPr="008E23A4">
        <w:rPr>
          <w:rFonts w:asciiTheme="minorHAnsi" w:hAnsiTheme="minorHAnsi" w:cstheme="minorHAnsi"/>
          <w:sz w:val="22"/>
        </w:rPr>
        <w:tab/>
      </w:r>
      <w:r w:rsidR="00235663"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Legal Name"/>
            </w:textInput>
          </w:ffData>
        </w:fldChar>
      </w:r>
      <w:r w:rsidR="00235663"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="00235663" w:rsidRPr="008E23A4">
        <w:rPr>
          <w:rFonts w:asciiTheme="minorHAnsi" w:hAnsiTheme="minorHAnsi" w:cstheme="minorHAnsi"/>
          <w:sz w:val="22"/>
        </w:rPr>
      </w:r>
      <w:r w:rsidR="00235663" w:rsidRPr="008E23A4">
        <w:rPr>
          <w:rFonts w:asciiTheme="minorHAnsi" w:hAnsiTheme="minorHAnsi" w:cstheme="minorHAnsi"/>
          <w:sz w:val="22"/>
        </w:rPr>
        <w:fldChar w:fldCharType="separate"/>
      </w:r>
      <w:r w:rsidR="00235663" w:rsidRPr="008E23A4">
        <w:rPr>
          <w:rFonts w:asciiTheme="minorHAnsi" w:hAnsiTheme="minorHAnsi" w:cstheme="minorHAnsi"/>
          <w:noProof/>
          <w:sz w:val="22"/>
        </w:rPr>
        <w:t>Utility Company Legal Name</w:t>
      </w:r>
      <w:r w:rsidR="00235663" w:rsidRPr="008E23A4">
        <w:rPr>
          <w:rFonts w:asciiTheme="minorHAnsi" w:hAnsiTheme="minorHAnsi" w:cstheme="minorHAnsi"/>
          <w:sz w:val="22"/>
        </w:rPr>
        <w:fldChar w:fldCharType="end"/>
      </w:r>
    </w:p>
    <w:p w14:paraId="0A94AB11" w14:textId="3FCA045E" w:rsidR="00225A62" w:rsidRPr="008E23A4" w:rsidRDefault="00225A62" w:rsidP="008E23A4">
      <w:pPr>
        <w:spacing w:before="0" w:after="0"/>
        <w:ind w:firstLine="72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Contact 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Utility Company Contact 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="00235663" w:rsidRPr="008E23A4">
        <w:rPr>
          <w:rFonts w:asciiTheme="minorHAnsi" w:hAnsiTheme="minorHAnsi" w:cstheme="minorHAnsi"/>
          <w:sz w:val="22"/>
        </w:rPr>
        <w:t xml:space="preserve"> (Trans. 220 contact)</w:t>
      </w:r>
    </w:p>
    <w:p w14:paraId="04736566" w14:textId="77777777" w:rsidR="00225A62" w:rsidRPr="008E23A4" w:rsidRDefault="00225A62" w:rsidP="008E23A4">
      <w:pPr>
        <w:spacing w:before="0" w:after="0"/>
        <w:ind w:firstLine="72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1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Address line 1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5A05B2B3" w14:textId="77777777" w:rsidR="00225A62" w:rsidRPr="008E23A4" w:rsidRDefault="00225A62" w:rsidP="008E23A4">
      <w:pPr>
        <w:spacing w:before="0" w:after="0"/>
        <w:ind w:firstLine="72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Address line 2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27A56328" w14:textId="77777777" w:rsidR="00225A62" w:rsidRPr="008E23A4" w:rsidRDefault="00225A62" w:rsidP="008E23A4">
      <w:pPr>
        <w:spacing w:before="0" w:after="0"/>
        <w:ind w:firstLine="72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Address line 3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0ED9BF1D" w14:textId="77777777" w:rsidR="00225A62" w:rsidRPr="008E23A4" w:rsidRDefault="00225A62" w:rsidP="008E23A4">
      <w:pPr>
        <w:spacing w:before="0" w:after="0"/>
        <w:rPr>
          <w:rFonts w:asciiTheme="minorHAnsi" w:hAnsiTheme="minorHAnsi" w:cstheme="minorHAnsi"/>
          <w:sz w:val="22"/>
        </w:rPr>
      </w:pPr>
    </w:p>
    <w:p w14:paraId="52857D3F" w14:textId="77777777" w:rsidR="00225A62" w:rsidRPr="008E23A4" w:rsidRDefault="00225A62" w:rsidP="008E23A4">
      <w:pPr>
        <w:spacing w:before="0" w:after="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 xml:space="preserve">Subject: </w:t>
      </w: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Project ID, Project Description, Project Location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Project ID, Project Description, Project Location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6622BF30" w14:textId="77777777" w:rsidR="00225A62" w:rsidRPr="008E23A4" w:rsidRDefault="00225A62" w:rsidP="008E23A4">
      <w:pPr>
        <w:spacing w:before="0" w:after="0"/>
        <w:ind w:firstLine="72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>Utility Relocation Delay Damages Claim – Notice of Receipt of Claim</w:t>
      </w:r>
    </w:p>
    <w:p w14:paraId="5E0D8474" w14:textId="77777777" w:rsidR="00225A62" w:rsidRPr="008E23A4" w:rsidRDefault="00225A62" w:rsidP="008E23A4">
      <w:pPr>
        <w:spacing w:before="0" w:after="120"/>
        <w:rPr>
          <w:rFonts w:asciiTheme="minorHAnsi" w:hAnsiTheme="minorHAnsi" w:cstheme="minorHAnsi"/>
          <w:sz w:val="22"/>
        </w:rPr>
      </w:pPr>
    </w:p>
    <w:p w14:paraId="479F452F" w14:textId="77777777" w:rsidR="00225A62" w:rsidRPr="008E23A4" w:rsidRDefault="00225A62" w:rsidP="008E23A4">
      <w:pPr>
        <w:spacing w:before="0" w:after="120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 xml:space="preserve">Dear </w:t>
      </w: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Contact 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Utility Company Contact 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</w:t>
      </w:r>
    </w:p>
    <w:p w14:paraId="7BC589FC" w14:textId="083D1B3D" w:rsidR="00CA792D" w:rsidRPr="008E23A4" w:rsidRDefault="00225A62" w:rsidP="008E23A4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>The Wisconsin Department of Transportation (</w:t>
      </w:r>
      <w:r w:rsidR="00A70899" w:rsidRPr="008E23A4">
        <w:rPr>
          <w:rFonts w:asciiTheme="minorHAnsi" w:hAnsiTheme="minorHAnsi" w:cstheme="minorHAnsi"/>
          <w:sz w:val="22"/>
        </w:rPr>
        <w:t>DEPARTMENT</w:t>
      </w:r>
      <w:r w:rsidRPr="008E23A4">
        <w:rPr>
          <w:rFonts w:asciiTheme="minorHAnsi" w:hAnsiTheme="minorHAnsi" w:cstheme="minorHAnsi"/>
          <w:sz w:val="22"/>
        </w:rPr>
        <w:t xml:space="preserve">) hereby notifies </w:t>
      </w:r>
      <w:r w:rsidR="00E86B62" w:rsidRPr="008E23A4">
        <w:rPr>
          <w:rFonts w:asciiTheme="minorHAnsi" w:hAnsiTheme="minorHAnsi" w:cstheme="minorHAnsi"/>
          <w:sz w:val="22"/>
        </w:rPr>
        <w:t>&lt;Utility Company Legal Name</w:t>
      </w:r>
      <w:r w:rsidR="00B83EAE" w:rsidRPr="008E23A4">
        <w:rPr>
          <w:rFonts w:asciiTheme="minorHAnsi" w:hAnsiTheme="minorHAnsi" w:cstheme="minorHAnsi"/>
          <w:sz w:val="22"/>
        </w:rPr>
        <w:t>&gt;</w:t>
      </w:r>
      <w:r w:rsidR="00E86B62" w:rsidRPr="008E23A4">
        <w:rPr>
          <w:rFonts w:asciiTheme="minorHAnsi" w:hAnsiTheme="minorHAnsi" w:cstheme="minorHAnsi"/>
          <w:sz w:val="22"/>
        </w:rPr>
        <w:t xml:space="preserve"> D/B/A </w:t>
      </w: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Utility Company 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 xml:space="preserve"> </w:t>
      </w:r>
      <w:r w:rsidR="00A70899" w:rsidRPr="008E23A4">
        <w:rPr>
          <w:rFonts w:asciiTheme="minorHAnsi" w:hAnsiTheme="minorHAnsi" w:cstheme="minorHAnsi"/>
          <w:sz w:val="22"/>
        </w:rPr>
        <w:t xml:space="preserve">(OWNER) </w:t>
      </w:r>
      <w:r w:rsidRPr="008E23A4">
        <w:rPr>
          <w:rFonts w:asciiTheme="minorHAnsi" w:hAnsiTheme="minorHAnsi" w:cstheme="minorHAnsi"/>
          <w:sz w:val="22"/>
        </w:rPr>
        <w:t>that</w:t>
      </w:r>
      <w:r w:rsidR="00A70899" w:rsidRPr="008E23A4">
        <w:rPr>
          <w:rFonts w:asciiTheme="minorHAnsi" w:hAnsiTheme="minorHAnsi" w:cstheme="minorHAnsi"/>
          <w:sz w:val="22"/>
        </w:rPr>
        <w:t xml:space="preserve"> </w:t>
      </w:r>
      <w:r w:rsidRPr="00B85E8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Contractor Name"/>
            </w:textInput>
          </w:ffData>
        </w:fldChar>
      </w:r>
      <w:r w:rsidRPr="00B85E84">
        <w:rPr>
          <w:rFonts w:asciiTheme="minorHAnsi" w:hAnsiTheme="minorHAnsi" w:cstheme="minorHAnsi"/>
          <w:sz w:val="22"/>
        </w:rPr>
        <w:instrText xml:space="preserve"> FORMTEXT </w:instrText>
      </w:r>
      <w:r w:rsidRPr="00B85E84">
        <w:rPr>
          <w:rFonts w:asciiTheme="minorHAnsi" w:hAnsiTheme="minorHAnsi" w:cstheme="minorHAnsi"/>
          <w:sz w:val="22"/>
        </w:rPr>
      </w:r>
      <w:r w:rsidRPr="00B85E84">
        <w:rPr>
          <w:rFonts w:asciiTheme="minorHAnsi" w:hAnsiTheme="minorHAnsi" w:cstheme="minorHAnsi"/>
          <w:sz w:val="22"/>
        </w:rPr>
        <w:fldChar w:fldCharType="separate"/>
      </w:r>
      <w:r w:rsidRPr="00B85E84">
        <w:rPr>
          <w:rFonts w:asciiTheme="minorHAnsi" w:hAnsiTheme="minorHAnsi" w:cstheme="minorHAnsi"/>
          <w:noProof/>
          <w:sz w:val="22"/>
        </w:rPr>
        <w:t>Contractor Name</w:t>
      </w:r>
      <w:r w:rsidRPr="00B85E84">
        <w:rPr>
          <w:rFonts w:asciiTheme="minorHAnsi" w:hAnsiTheme="minorHAnsi" w:cstheme="minorHAnsi"/>
          <w:sz w:val="22"/>
        </w:rPr>
        <w:fldChar w:fldCharType="end"/>
      </w:r>
      <w:r w:rsidRPr="00B85E84">
        <w:rPr>
          <w:rFonts w:asciiTheme="minorHAnsi" w:hAnsiTheme="minorHAnsi" w:cstheme="minorHAnsi"/>
          <w:sz w:val="22"/>
        </w:rPr>
        <w:t xml:space="preserve"> </w:t>
      </w:r>
      <w:r w:rsidR="00A70899" w:rsidRPr="00B85E84">
        <w:rPr>
          <w:rFonts w:asciiTheme="minorHAnsi" w:hAnsiTheme="minorHAnsi" w:cstheme="minorHAnsi"/>
          <w:sz w:val="22"/>
        </w:rPr>
        <w:t xml:space="preserve">(CONTRACTOR) </w:t>
      </w:r>
      <w:r w:rsidR="00E86B62" w:rsidRPr="00B85E84">
        <w:rPr>
          <w:rFonts w:asciiTheme="minorHAnsi" w:hAnsiTheme="minorHAnsi" w:cstheme="minorHAnsi"/>
          <w:sz w:val="22"/>
        </w:rPr>
        <w:t xml:space="preserve">has </w:t>
      </w:r>
      <w:r w:rsidRPr="00B85E84">
        <w:rPr>
          <w:rFonts w:asciiTheme="minorHAnsi" w:hAnsiTheme="minorHAnsi" w:cstheme="minorHAnsi"/>
          <w:sz w:val="22"/>
        </w:rPr>
        <w:t>filed a utility relocation delay damage</w:t>
      </w:r>
      <w:r w:rsidR="00B85E84" w:rsidRPr="00B85E84">
        <w:rPr>
          <w:rFonts w:asciiTheme="minorHAnsi" w:hAnsiTheme="minorHAnsi" w:cstheme="minorHAnsi"/>
          <w:sz w:val="22"/>
        </w:rPr>
        <w:t>s</w:t>
      </w:r>
      <w:r w:rsidR="00035478" w:rsidRPr="00B85E84">
        <w:rPr>
          <w:rFonts w:asciiTheme="minorHAnsi" w:hAnsiTheme="minorHAnsi" w:cstheme="minorHAnsi"/>
          <w:sz w:val="22"/>
        </w:rPr>
        <w:t xml:space="preserve"> </w:t>
      </w:r>
      <w:r w:rsidRPr="00B85E84">
        <w:rPr>
          <w:rFonts w:asciiTheme="minorHAnsi" w:hAnsiTheme="minorHAnsi" w:cstheme="minorHAnsi"/>
          <w:sz w:val="22"/>
        </w:rPr>
        <w:t>claim</w:t>
      </w:r>
      <w:r w:rsidR="00035478" w:rsidRPr="00B85E84">
        <w:rPr>
          <w:rFonts w:asciiTheme="minorHAnsi" w:hAnsiTheme="minorHAnsi" w:cstheme="minorHAnsi"/>
          <w:sz w:val="22"/>
        </w:rPr>
        <w:t xml:space="preserve"> </w:t>
      </w:r>
      <w:r w:rsidR="00EF42F0" w:rsidRPr="00B85E84">
        <w:rPr>
          <w:rFonts w:asciiTheme="minorHAnsi" w:hAnsiTheme="minorHAnsi" w:cstheme="minorHAnsi"/>
          <w:sz w:val="22"/>
        </w:rPr>
        <w:t>pursuant to Wis. Stat. Sec. 84.063(4</w:t>
      </w:r>
      <w:proofErr w:type="gramStart"/>
      <w:r w:rsidR="00EF42F0" w:rsidRPr="00B85E84">
        <w:rPr>
          <w:rFonts w:asciiTheme="minorHAnsi" w:hAnsiTheme="minorHAnsi" w:cstheme="minorHAnsi"/>
          <w:sz w:val="22"/>
        </w:rPr>
        <w:t>m)(</w:t>
      </w:r>
      <w:proofErr w:type="gramEnd"/>
      <w:r w:rsidR="00EF42F0" w:rsidRPr="00B85E84">
        <w:rPr>
          <w:rFonts w:asciiTheme="minorHAnsi" w:hAnsiTheme="minorHAnsi" w:cstheme="minorHAnsi"/>
          <w:sz w:val="22"/>
        </w:rPr>
        <w:t>a)</w:t>
      </w:r>
      <w:r w:rsidR="00B83EAE" w:rsidRPr="00B85E84">
        <w:rPr>
          <w:rFonts w:asciiTheme="minorHAnsi" w:hAnsiTheme="minorHAnsi" w:cstheme="minorHAnsi"/>
          <w:sz w:val="22"/>
        </w:rPr>
        <w:t>.</w:t>
      </w:r>
      <w:r w:rsidR="00CA792D" w:rsidRPr="00B85E84">
        <w:rPr>
          <w:rFonts w:asciiTheme="minorHAnsi" w:hAnsiTheme="minorHAnsi" w:cstheme="minorHAnsi"/>
          <w:sz w:val="22"/>
        </w:rPr>
        <w:t xml:space="preserve">  </w:t>
      </w:r>
      <w:r w:rsidR="0030008C" w:rsidRPr="00B85E84">
        <w:rPr>
          <w:rFonts w:asciiTheme="minorHAnsi" w:hAnsiTheme="minorHAnsi" w:cstheme="minorHAnsi"/>
          <w:sz w:val="22"/>
        </w:rPr>
        <w:t xml:space="preserve">In the event the DEPARTMENT compensates CONTRACTOR due to a utility facility conflict concerning the above Project, OWNER may owe </w:t>
      </w:r>
      <w:r w:rsidR="00B85E84">
        <w:rPr>
          <w:rFonts w:asciiTheme="minorHAnsi" w:hAnsiTheme="minorHAnsi" w:cstheme="minorHAnsi"/>
          <w:sz w:val="22"/>
        </w:rPr>
        <w:t xml:space="preserve">reimbursement damages </w:t>
      </w:r>
      <w:r w:rsidR="0030008C" w:rsidRPr="00B85E84">
        <w:rPr>
          <w:rFonts w:asciiTheme="minorHAnsi" w:hAnsiTheme="minorHAnsi" w:cstheme="minorHAnsi"/>
          <w:sz w:val="22"/>
        </w:rPr>
        <w:t>to the DEPARTMENT.</w:t>
      </w:r>
    </w:p>
    <w:p w14:paraId="7E468D0A" w14:textId="373E0CDE" w:rsidR="00225A62" w:rsidRPr="008E23A4" w:rsidRDefault="00225A62" w:rsidP="008E23A4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bookmarkStart w:id="1" w:name="_Hlk156822747"/>
      <w:r w:rsidRPr="008E23A4">
        <w:rPr>
          <w:rFonts w:asciiTheme="minorHAnsi" w:hAnsiTheme="minorHAnsi" w:cstheme="minorHAnsi"/>
          <w:sz w:val="22"/>
        </w:rPr>
        <w:t xml:space="preserve">The </w:t>
      </w:r>
      <w:r w:rsidR="00942269" w:rsidRPr="00B85E84">
        <w:rPr>
          <w:rFonts w:asciiTheme="minorHAnsi" w:hAnsiTheme="minorHAnsi" w:cstheme="minorHAnsi"/>
          <w:sz w:val="22"/>
        </w:rPr>
        <w:t>bas</w:t>
      </w:r>
      <w:r w:rsidR="00C90AE1" w:rsidRPr="00B85E84">
        <w:rPr>
          <w:rFonts w:asciiTheme="minorHAnsi" w:hAnsiTheme="minorHAnsi" w:cstheme="minorHAnsi"/>
          <w:sz w:val="22"/>
        </w:rPr>
        <w:t>is/base</w:t>
      </w:r>
      <w:r w:rsidR="0030008C" w:rsidRPr="00B85E84">
        <w:rPr>
          <w:rFonts w:asciiTheme="minorHAnsi" w:hAnsiTheme="minorHAnsi" w:cstheme="minorHAnsi"/>
          <w:sz w:val="22"/>
        </w:rPr>
        <w:t>s</w:t>
      </w:r>
      <w:r w:rsidR="00942269" w:rsidRPr="008E23A4">
        <w:rPr>
          <w:rFonts w:asciiTheme="minorHAnsi" w:hAnsiTheme="minorHAnsi" w:cstheme="minorHAnsi"/>
          <w:sz w:val="22"/>
        </w:rPr>
        <w:t xml:space="preserve"> for the </w:t>
      </w:r>
      <w:r w:rsidRPr="008E23A4">
        <w:rPr>
          <w:rFonts w:asciiTheme="minorHAnsi" w:hAnsiTheme="minorHAnsi" w:cstheme="minorHAnsi"/>
          <w:sz w:val="22"/>
        </w:rPr>
        <w:t>utility relocation delay</w:t>
      </w:r>
      <w:r w:rsidR="00A70899" w:rsidRPr="008E23A4">
        <w:rPr>
          <w:rFonts w:asciiTheme="minorHAnsi" w:hAnsiTheme="minorHAnsi" w:cstheme="minorHAnsi"/>
          <w:sz w:val="22"/>
        </w:rPr>
        <w:t xml:space="preserve"> </w:t>
      </w:r>
      <w:r w:rsidR="0030008C" w:rsidRPr="008E23A4">
        <w:rPr>
          <w:rFonts w:asciiTheme="minorHAnsi" w:hAnsiTheme="minorHAnsi" w:cstheme="minorHAnsi"/>
          <w:sz w:val="22"/>
        </w:rPr>
        <w:t>include the following</w:t>
      </w:r>
      <w:r w:rsidRPr="008E23A4">
        <w:rPr>
          <w:rFonts w:asciiTheme="minorHAnsi" w:hAnsiTheme="minorHAnsi" w:cstheme="minorHAnsi"/>
          <w:sz w:val="22"/>
        </w:rPr>
        <w:t>:</w:t>
      </w:r>
    </w:p>
    <w:bookmarkEnd w:id="1"/>
    <w:p w14:paraId="3AB3F465" w14:textId="7D6EBE99" w:rsidR="00A70899" w:rsidRPr="008E23A4" w:rsidRDefault="00A70899" w:rsidP="008E23A4">
      <w:pPr>
        <w:pStyle w:val="ListParagraph"/>
        <w:numPr>
          <w:ilvl w:val="0"/>
          <w:numId w:val="3"/>
        </w:numPr>
        <w:spacing w:before="0" w:after="120"/>
        <w:contextualSpacing w:val="0"/>
        <w:jc w:val="both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 xml:space="preserve">Include the conflict that was not identified or relocated correctly in the work plan. </w:t>
      </w:r>
      <w:r w:rsidR="00035478" w:rsidRPr="008E23A4">
        <w:rPr>
          <w:rFonts w:asciiTheme="minorHAnsi" w:hAnsiTheme="minorHAnsi" w:cstheme="minorHAnsi"/>
          <w:sz w:val="22"/>
        </w:rPr>
        <w:t xml:space="preserve"> </w:t>
      </w:r>
      <w:r w:rsidRPr="008E23A4">
        <w:rPr>
          <w:rFonts w:asciiTheme="minorHAnsi" w:hAnsiTheme="minorHAnsi" w:cstheme="minorHAnsi"/>
          <w:sz w:val="22"/>
        </w:rPr>
        <w:t>Please be as specific as possible relating to type of facility, location of conflict, plan sheets, stationing, elevation, special provisions, etc.</w:t>
      </w:r>
    </w:p>
    <w:p w14:paraId="1F9B1084" w14:textId="26044BC2" w:rsidR="00EF42F0" w:rsidRPr="008E23A4" w:rsidRDefault="00A70899" w:rsidP="008E23A4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bookmarkStart w:id="2" w:name="_Hlk160525526"/>
      <w:r w:rsidRPr="008E23A4">
        <w:rPr>
          <w:rFonts w:asciiTheme="minorHAnsi" w:hAnsiTheme="minorHAnsi" w:cstheme="minorHAnsi"/>
          <w:sz w:val="22"/>
        </w:rPr>
        <w:t xml:space="preserve">The OWNER </w:t>
      </w:r>
      <w:bookmarkEnd w:id="2"/>
      <w:r w:rsidR="00225A62" w:rsidRPr="008E23A4">
        <w:rPr>
          <w:rFonts w:asciiTheme="minorHAnsi" w:hAnsiTheme="minorHAnsi" w:cstheme="minorHAnsi"/>
          <w:sz w:val="22"/>
        </w:rPr>
        <w:t xml:space="preserve">may respond by providing additional information related to this claim pursuant to Wis. Stat. Sec. 84.063 (4m) (b).  </w:t>
      </w:r>
      <w:r w:rsidRPr="008E23A4">
        <w:rPr>
          <w:rFonts w:asciiTheme="minorHAnsi" w:hAnsiTheme="minorHAnsi" w:cstheme="minorHAnsi"/>
          <w:sz w:val="22"/>
        </w:rPr>
        <w:t xml:space="preserve">The DEPARTMENT </w:t>
      </w:r>
      <w:r w:rsidR="00DE56AC" w:rsidRPr="008E23A4">
        <w:rPr>
          <w:rFonts w:asciiTheme="minorHAnsi" w:hAnsiTheme="minorHAnsi" w:cstheme="minorHAnsi"/>
          <w:sz w:val="22"/>
        </w:rPr>
        <w:t xml:space="preserve">will refrain from making </w:t>
      </w:r>
      <w:r w:rsidR="000D0E51" w:rsidRPr="008E23A4">
        <w:rPr>
          <w:rFonts w:asciiTheme="minorHAnsi" w:hAnsiTheme="minorHAnsi" w:cstheme="minorHAnsi"/>
          <w:sz w:val="22"/>
        </w:rPr>
        <w:t>an assessment and seeking payment</w:t>
      </w:r>
      <w:r w:rsidR="00DE56AC" w:rsidRPr="008E23A4">
        <w:rPr>
          <w:rFonts w:asciiTheme="minorHAnsi" w:hAnsiTheme="minorHAnsi" w:cstheme="minorHAnsi"/>
          <w:sz w:val="22"/>
        </w:rPr>
        <w:t xml:space="preserve"> regarding this claim for </w:t>
      </w:r>
      <w:r w:rsidR="00DE56AC" w:rsidRPr="008E23A4">
        <w:rPr>
          <w:rFonts w:asciiTheme="minorHAnsi" w:hAnsiTheme="minorHAnsi" w:cstheme="minorHAnsi"/>
          <w:b/>
          <w:bCs/>
          <w:sz w:val="22"/>
        </w:rPr>
        <w:t>thirty (30)</w:t>
      </w:r>
      <w:r w:rsidR="00DE56AC" w:rsidRPr="008E23A4">
        <w:rPr>
          <w:rFonts w:asciiTheme="minorHAnsi" w:hAnsiTheme="minorHAnsi" w:cstheme="minorHAnsi"/>
          <w:sz w:val="22"/>
        </w:rPr>
        <w:t xml:space="preserve"> days from the date of this letter to allow</w:t>
      </w:r>
      <w:r w:rsidRPr="008E23A4">
        <w:rPr>
          <w:rFonts w:asciiTheme="minorHAnsi" w:hAnsiTheme="minorHAnsi" w:cstheme="minorHAnsi"/>
          <w:sz w:val="22"/>
        </w:rPr>
        <w:t xml:space="preserve"> the OWNER</w:t>
      </w:r>
      <w:r w:rsidR="00DE56AC" w:rsidRPr="008E23A4">
        <w:rPr>
          <w:rFonts w:asciiTheme="minorHAnsi" w:hAnsiTheme="minorHAnsi" w:cstheme="minorHAnsi"/>
          <w:sz w:val="22"/>
        </w:rPr>
        <w:t xml:space="preserve"> the opportunity to provide additional information related to the claim.</w:t>
      </w:r>
      <w:r w:rsidRPr="008E23A4">
        <w:rPr>
          <w:rFonts w:asciiTheme="minorHAnsi" w:hAnsiTheme="minorHAnsi" w:cstheme="minorHAnsi"/>
          <w:sz w:val="22"/>
        </w:rPr>
        <w:t xml:space="preserve"> </w:t>
      </w:r>
      <w:r w:rsidR="00035478" w:rsidRPr="008E23A4">
        <w:rPr>
          <w:rFonts w:asciiTheme="minorHAnsi" w:hAnsiTheme="minorHAnsi" w:cstheme="minorHAnsi"/>
          <w:sz w:val="22"/>
        </w:rPr>
        <w:t xml:space="preserve"> </w:t>
      </w:r>
      <w:r w:rsidRPr="008E23A4">
        <w:rPr>
          <w:rFonts w:asciiTheme="minorHAnsi" w:hAnsiTheme="minorHAnsi" w:cstheme="minorHAnsi"/>
          <w:sz w:val="22"/>
        </w:rPr>
        <w:t>The OWNER</w:t>
      </w:r>
      <w:r w:rsidR="00DE56AC" w:rsidRPr="008E23A4">
        <w:rPr>
          <w:rFonts w:asciiTheme="minorHAnsi" w:hAnsiTheme="minorHAnsi" w:cstheme="minorHAnsi"/>
          <w:sz w:val="22"/>
        </w:rPr>
        <w:t xml:space="preserve"> </w:t>
      </w:r>
      <w:r w:rsidR="00225A62" w:rsidRPr="008E23A4">
        <w:rPr>
          <w:rFonts w:asciiTheme="minorHAnsi" w:hAnsiTheme="minorHAnsi" w:cstheme="minorHAnsi"/>
          <w:sz w:val="22"/>
        </w:rPr>
        <w:t xml:space="preserve">may not request a contested case hearing unless it provides additional information to </w:t>
      </w:r>
      <w:r w:rsidRPr="008E23A4">
        <w:rPr>
          <w:rFonts w:asciiTheme="minorHAnsi" w:hAnsiTheme="minorHAnsi" w:cstheme="minorHAnsi"/>
          <w:sz w:val="22"/>
        </w:rPr>
        <w:t>the DEPARTMENT</w:t>
      </w:r>
      <w:r w:rsidR="00035478" w:rsidRPr="008E23A4">
        <w:rPr>
          <w:rFonts w:asciiTheme="minorHAnsi" w:hAnsiTheme="minorHAnsi" w:cstheme="minorHAnsi"/>
          <w:sz w:val="22"/>
        </w:rPr>
        <w:t>.</w:t>
      </w:r>
      <w:r w:rsidR="00EF42F0" w:rsidRPr="008E23A4">
        <w:rPr>
          <w:rFonts w:asciiTheme="minorHAnsi" w:hAnsiTheme="minorHAnsi" w:cstheme="minorHAnsi"/>
          <w:sz w:val="22"/>
        </w:rPr>
        <w:t xml:space="preserve"> </w:t>
      </w:r>
      <w:r w:rsidR="008C7D3E" w:rsidRPr="008E23A4">
        <w:rPr>
          <w:rFonts w:asciiTheme="minorHAnsi" w:hAnsiTheme="minorHAnsi" w:cstheme="minorHAnsi"/>
          <w:sz w:val="22"/>
        </w:rPr>
        <w:t xml:space="preserve"> </w:t>
      </w:r>
      <w:r w:rsidR="00EF42F0" w:rsidRPr="008E23A4">
        <w:rPr>
          <w:rFonts w:asciiTheme="minorHAnsi" w:hAnsiTheme="minorHAnsi" w:cstheme="minorHAnsi"/>
          <w:sz w:val="22"/>
        </w:rPr>
        <w:t>Please send any additional information related to this claim to:</w:t>
      </w:r>
    </w:p>
    <w:p w14:paraId="00E797C3" w14:textId="77777777" w:rsidR="00EF42F0" w:rsidRPr="008E23A4" w:rsidRDefault="00EF42F0" w:rsidP="008E23A4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2A0B7713" w14:textId="70A10D0D" w:rsidR="00EF42F0" w:rsidRPr="008E23A4" w:rsidRDefault="00EF42F0" w:rsidP="008E23A4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E-Mail and/or Address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E-Mail and/or Address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2FECA5DD" w14:textId="79501BFB" w:rsidR="00225A62" w:rsidRPr="008E23A4" w:rsidRDefault="00225A62" w:rsidP="008E23A4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 xml:space="preserve">We appreciate your active participation, cooperation, and professionalism </w:t>
      </w:r>
      <w:r w:rsidR="00C15EF1" w:rsidRPr="008E23A4">
        <w:rPr>
          <w:rFonts w:asciiTheme="minorHAnsi" w:hAnsiTheme="minorHAnsi" w:cstheme="minorHAnsi"/>
          <w:sz w:val="22"/>
        </w:rPr>
        <w:t>in the resolution of th</w:t>
      </w:r>
      <w:r w:rsidR="002F5AE5" w:rsidRPr="008E23A4">
        <w:rPr>
          <w:rFonts w:asciiTheme="minorHAnsi" w:hAnsiTheme="minorHAnsi" w:cstheme="minorHAnsi"/>
          <w:sz w:val="22"/>
        </w:rPr>
        <w:t xml:space="preserve">is </w:t>
      </w:r>
      <w:r w:rsidR="00D77404" w:rsidRPr="008E23A4">
        <w:rPr>
          <w:rFonts w:asciiTheme="minorHAnsi" w:hAnsiTheme="minorHAnsi" w:cstheme="minorHAnsi"/>
          <w:sz w:val="22"/>
        </w:rPr>
        <w:t>claim</w:t>
      </w:r>
      <w:r w:rsidR="00A70899" w:rsidRPr="008E23A4">
        <w:rPr>
          <w:rFonts w:asciiTheme="minorHAnsi" w:hAnsiTheme="minorHAnsi" w:cstheme="minorHAnsi"/>
          <w:sz w:val="22"/>
        </w:rPr>
        <w:t>.</w:t>
      </w:r>
      <w:r w:rsidR="00D77404" w:rsidRPr="008E23A4">
        <w:rPr>
          <w:rFonts w:asciiTheme="minorHAnsi" w:hAnsiTheme="minorHAnsi" w:cstheme="minorHAnsi"/>
          <w:sz w:val="22"/>
        </w:rPr>
        <w:t xml:space="preserve"> </w:t>
      </w:r>
      <w:r w:rsidR="00035478" w:rsidRPr="008E23A4">
        <w:rPr>
          <w:rFonts w:asciiTheme="minorHAnsi" w:hAnsiTheme="minorHAnsi" w:cstheme="minorHAnsi"/>
          <w:sz w:val="22"/>
        </w:rPr>
        <w:t xml:space="preserve"> </w:t>
      </w:r>
      <w:r w:rsidR="00A70899" w:rsidRPr="008E23A4">
        <w:rPr>
          <w:rFonts w:asciiTheme="minorHAnsi" w:hAnsiTheme="minorHAnsi" w:cstheme="minorHAnsi"/>
          <w:sz w:val="22"/>
        </w:rPr>
        <w:t xml:space="preserve">The DEPARTMENT </w:t>
      </w:r>
      <w:r w:rsidRPr="008E23A4">
        <w:rPr>
          <w:rFonts w:asciiTheme="minorHAnsi" w:hAnsiTheme="minorHAnsi" w:cstheme="minorHAnsi"/>
          <w:sz w:val="22"/>
        </w:rPr>
        <w:t>will notify</w:t>
      </w:r>
      <w:r w:rsidR="00A70899" w:rsidRPr="008E23A4">
        <w:rPr>
          <w:rFonts w:asciiTheme="minorHAnsi" w:hAnsiTheme="minorHAnsi" w:cstheme="minorHAnsi"/>
          <w:sz w:val="22"/>
        </w:rPr>
        <w:t xml:space="preserve"> the OWNER</w:t>
      </w:r>
      <w:r w:rsidRPr="008E23A4">
        <w:rPr>
          <w:rFonts w:asciiTheme="minorHAnsi" w:hAnsiTheme="minorHAnsi" w:cstheme="minorHAnsi"/>
          <w:sz w:val="22"/>
        </w:rPr>
        <w:t xml:space="preserve"> </w:t>
      </w:r>
      <w:proofErr w:type="gramStart"/>
      <w:r w:rsidR="003E0C36" w:rsidRPr="008E23A4">
        <w:rPr>
          <w:rFonts w:asciiTheme="minorHAnsi" w:hAnsiTheme="minorHAnsi" w:cstheme="minorHAnsi"/>
          <w:sz w:val="22"/>
        </w:rPr>
        <w:t>whether or not</w:t>
      </w:r>
      <w:proofErr w:type="gramEnd"/>
      <w:r w:rsidR="003E0C36" w:rsidRPr="008E23A4">
        <w:rPr>
          <w:rFonts w:asciiTheme="minorHAnsi" w:hAnsiTheme="minorHAnsi" w:cstheme="minorHAnsi"/>
          <w:sz w:val="22"/>
        </w:rPr>
        <w:t xml:space="preserve"> </w:t>
      </w:r>
      <w:r w:rsidR="002F5AE5" w:rsidRPr="008E23A4">
        <w:rPr>
          <w:rFonts w:asciiTheme="minorHAnsi" w:hAnsiTheme="minorHAnsi" w:cstheme="minorHAnsi"/>
          <w:sz w:val="22"/>
        </w:rPr>
        <w:t xml:space="preserve">any payments </w:t>
      </w:r>
      <w:r w:rsidRPr="008E23A4">
        <w:rPr>
          <w:rFonts w:asciiTheme="minorHAnsi" w:hAnsiTheme="minorHAnsi" w:cstheme="minorHAnsi"/>
          <w:sz w:val="22"/>
        </w:rPr>
        <w:t xml:space="preserve">may be necessary to offset the additional costs incurred due to </w:t>
      </w:r>
      <w:r w:rsidR="00D77404" w:rsidRPr="008E23A4">
        <w:rPr>
          <w:rFonts w:asciiTheme="minorHAnsi" w:hAnsiTheme="minorHAnsi" w:cstheme="minorHAnsi"/>
          <w:sz w:val="22"/>
        </w:rPr>
        <w:t>this claim</w:t>
      </w:r>
      <w:r w:rsidR="00A70899" w:rsidRPr="008E23A4">
        <w:rPr>
          <w:rFonts w:asciiTheme="minorHAnsi" w:hAnsiTheme="minorHAnsi" w:cstheme="minorHAnsi"/>
          <w:sz w:val="22"/>
        </w:rPr>
        <w:t>.</w:t>
      </w:r>
    </w:p>
    <w:p w14:paraId="24A3E262" w14:textId="6DC039C8" w:rsidR="00C90AE1" w:rsidRDefault="00C90AE1">
      <w:pPr>
        <w:spacing w:before="0" w:after="160"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3E308DF0" w14:textId="77777777" w:rsidR="00225A62" w:rsidRPr="008E23A4" w:rsidRDefault="00225A62" w:rsidP="008E23A4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lastRenderedPageBreak/>
        <w:t xml:space="preserve">Do not hesitate to contact me at </w:t>
      </w: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Enter Phone Number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Enter Phone Number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 xml:space="preserve"> should you have questions or if you would like to discuss this further</w:t>
      </w:r>
      <w:bookmarkStart w:id="3" w:name="_Hlk156823263"/>
      <w:r w:rsidRPr="008E23A4">
        <w:rPr>
          <w:rFonts w:asciiTheme="minorHAnsi" w:hAnsiTheme="minorHAnsi" w:cstheme="minorHAnsi"/>
          <w:sz w:val="22"/>
        </w:rPr>
        <w:t>.</w:t>
      </w:r>
      <w:bookmarkEnd w:id="3"/>
    </w:p>
    <w:p w14:paraId="67C1FCD6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</w:p>
    <w:p w14:paraId="180D96FB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 xml:space="preserve">Sincerely, </w:t>
      </w:r>
    </w:p>
    <w:p w14:paraId="5C65CA9D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</w:p>
    <w:p w14:paraId="481AC20D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</w:p>
    <w:p w14:paraId="45933E78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</w:p>
    <w:p w14:paraId="3CD061F4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</w:p>
    <w:bookmarkStart w:id="4" w:name="_Hlk156822700"/>
    <w:p w14:paraId="214A97BF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45AC4684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Title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p w14:paraId="7D19FE68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Company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Company</w:t>
      </w:r>
      <w:r w:rsidRPr="008E23A4">
        <w:rPr>
          <w:rFonts w:asciiTheme="minorHAnsi" w:hAnsiTheme="minorHAnsi" w:cstheme="minorHAnsi"/>
          <w:sz w:val="22"/>
        </w:rPr>
        <w:fldChar w:fldCharType="end"/>
      </w:r>
    </w:p>
    <w:bookmarkEnd w:id="4"/>
    <w:p w14:paraId="6941CE6B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</w:p>
    <w:p w14:paraId="478A07A6" w14:textId="77777777" w:rsidR="00235663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t xml:space="preserve">Cc: </w:t>
      </w:r>
      <w:r w:rsidR="00235663" w:rsidRPr="008E23A4">
        <w:rPr>
          <w:rFonts w:asciiTheme="minorHAnsi" w:hAnsiTheme="minorHAnsi" w:cstheme="minorHAnsi"/>
          <w:sz w:val="22"/>
        </w:rPr>
        <w:t>by email only:</w:t>
      </w:r>
    </w:p>
    <w:p w14:paraId="1C98DBC7" w14:textId="6354EDF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 Project Development Project Manager</w:t>
      </w:r>
    </w:p>
    <w:p w14:paraId="2F343344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 Project Development Supervisor</w:t>
      </w:r>
    </w:p>
    <w:p w14:paraId="009F869B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 Project Development Chief</w:t>
      </w:r>
    </w:p>
    <w:p w14:paraId="02FBA60E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 Region Construction Oversight Engineer</w:t>
      </w:r>
    </w:p>
    <w:p w14:paraId="0B1E0DFA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 Region Utility Coordinator</w:t>
      </w:r>
    </w:p>
    <w:p w14:paraId="1B0AF936" w14:textId="77777777" w:rsidR="00225A62" w:rsidRPr="008E23A4" w:rsidRDefault="00225A62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 Region Construction Quality Assurance Engineer</w:t>
      </w:r>
    </w:p>
    <w:p w14:paraId="0F075F77" w14:textId="6C070E14" w:rsidR="00225A62" w:rsidRPr="008E23A4" w:rsidRDefault="00235663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>, Utility Field Contact</w:t>
      </w:r>
    </w:p>
    <w:p w14:paraId="55A394C6" w14:textId="036F0F67" w:rsidR="009A7FB9" w:rsidRPr="008E23A4" w:rsidRDefault="00235663" w:rsidP="00225A62">
      <w:pPr>
        <w:rPr>
          <w:rFonts w:asciiTheme="minorHAnsi" w:hAnsiTheme="minorHAnsi" w:cstheme="minorHAnsi"/>
          <w:sz w:val="22"/>
        </w:rPr>
      </w:pPr>
      <w:r w:rsidRPr="008E23A4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23A4">
        <w:rPr>
          <w:rFonts w:asciiTheme="minorHAnsi" w:hAnsiTheme="minorHAnsi" w:cstheme="minorHAnsi"/>
          <w:sz w:val="22"/>
        </w:rPr>
        <w:instrText xml:space="preserve"> FORMTEXT </w:instrText>
      </w:r>
      <w:r w:rsidRPr="008E23A4">
        <w:rPr>
          <w:rFonts w:asciiTheme="minorHAnsi" w:hAnsiTheme="minorHAnsi" w:cstheme="minorHAnsi"/>
          <w:sz w:val="22"/>
        </w:rPr>
      </w:r>
      <w:r w:rsidRPr="008E23A4">
        <w:rPr>
          <w:rFonts w:asciiTheme="minorHAnsi" w:hAnsiTheme="minorHAnsi" w:cstheme="minorHAnsi"/>
          <w:sz w:val="22"/>
        </w:rPr>
        <w:fldChar w:fldCharType="separate"/>
      </w:r>
      <w:r w:rsidRPr="008E23A4">
        <w:rPr>
          <w:rFonts w:asciiTheme="minorHAnsi" w:hAnsiTheme="minorHAnsi" w:cstheme="minorHAnsi"/>
          <w:noProof/>
          <w:sz w:val="22"/>
        </w:rPr>
        <w:t>Name</w:t>
      </w:r>
      <w:r w:rsidRPr="008E23A4">
        <w:rPr>
          <w:rFonts w:asciiTheme="minorHAnsi" w:hAnsiTheme="minorHAnsi" w:cstheme="minorHAnsi"/>
          <w:sz w:val="22"/>
        </w:rPr>
        <w:fldChar w:fldCharType="end"/>
      </w:r>
      <w:r w:rsidRPr="008E23A4">
        <w:rPr>
          <w:rFonts w:asciiTheme="minorHAnsi" w:hAnsiTheme="minorHAnsi" w:cstheme="minorHAnsi"/>
          <w:sz w:val="22"/>
        </w:rPr>
        <w:t xml:space="preserve">, Bureau of Technical Services Statewide </w:t>
      </w:r>
      <w:r w:rsidR="007D6AC8" w:rsidRPr="008E23A4">
        <w:rPr>
          <w:rFonts w:asciiTheme="minorHAnsi" w:hAnsiTheme="minorHAnsi" w:cstheme="minorHAnsi"/>
          <w:sz w:val="22"/>
        </w:rPr>
        <w:t xml:space="preserve">Utility </w:t>
      </w:r>
      <w:r w:rsidRPr="008E23A4">
        <w:rPr>
          <w:rFonts w:asciiTheme="minorHAnsi" w:hAnsiTheme="minorHAnsi" w:cstheme="minorHAnsi"/>
          <w:sz w:val="22"/>
        </w:rPr>
        <w:t>Engineer</w:t>
      </w:r>
    </w:p>
    <w:p w14:paraId="0914C236" w14:textId="56AE90B9" w:rsidR="007D6AC8" w:rsidRPr="008E23A4" w:rsidRDefault="007D6AC8" w:rsidP="00225A62">
      <w:pPr>
        <w:rPr>
          <w:rFonts w:asciiTheme="minorHAnsi" w:hAnsiTheme="minorHAnsi" w:cstheme="minorHAnsi"/>
          <w:sz w:val="22"/>
        </w:rPr>
      </w:pPr>
    </w:p>
    <w:sectPr w:rsidR="007D6AC8" w:rsidRPr="008E23A4" w:rsidSect="00DB743A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 w:code="1"/>
      <w:pgMar w:top="806" w:right="1166" w:bottom="806" w:left="1166" w:header="288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91CC" w14:textId="77777777" w:rsidR="00CE2E49" w:rsidRDefault="00CE2E49" w:rsidP="002B1508">
      <w:pPr>
        <w:spacing w:after="0"/>
      </w:pPr>
      <w:r>
        <w:separator/>
      </w:r>
    </w:p>
  </w:endnote>
  <w:endnote w:type="continuationSeparator" w:id="0">
    <w:p w14:paraId="73C7585C" w14:textId="77777777" w:rsidR="00CE2E49" w:rsidRDefault="00CE2E49" w:rsidP="002B1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444161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A394D2" w14:textId="77777777" w:rsidR="00227748" w:rsidRPr="002E2306" w:rsidRDefault="00227748">
            <w:pPr>
              <w:pStyle w:val="Footer"/>
              <w:jc w:val="center"/>
              <w:rPr>
                <w:sz w:val="18"/>
                <w:szCs w:val="18"/>
              </w:rPr>
            </w:pPr>
            <w:r w:rsidRPr="002E2306">
              <w:rPr>
                <w:sz w:val="18"/>
                <w:szCs w:val="18"/>
              </w:rPr>
              <w:t xml:space="preserve">Page </w:t>
            </w:r>
            <w:r w:rsidRPr="002E2306">
              <w:rPr>
                <w:b/>
                <w:bCs/>
                <w:sz w:val="18"/>
                <w:szCs w:val="18"/>
              </w:rPr>
              <w:fldChar w:fldCharType="begin"/>
            </w:r>
            <w:r w:rsidRPr="002E230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E2306">
              <w:rPr>
                <w:b/>
                <w:bCs/>
                <w:sz w:val="18"/>
                <w:szCs w:val="18"/>
              </w:rPr>
              <w:fldChar w:fldCharType="separate"/>
            </w:r>
            <w:r w:rsidR="00904F81">
              <w:rPr>
                <w:b/>
                <w:bCs/>
                <w:noProof/>
                <w:sz w:val="18"/>
                <w:szCs w:val="18"/>
              </w:rPr>
              <w:t>2</w:t>
            </w:r>
            <w:r w:rsidRPr="002E2306">
              <w:rPr>
                <w:b/>
                <w:bCs/>
                <w:sz w:val="18"/>
                <w:szCs w:val="18"/>
              </w:rPr>
              <w:fldChar w:fldCharType="end"/>
            </w:r>
            <w:r w:rsidRPr="002E2306">
              <w:rPr>
                <w:sz w:val="18"/>
                <w:szCs w:val="18"/>
              </w:rPr>
              <w:t xml:space="preserve"> of </w:t>
            </w:r>
            <w:r w:rsidRPr="002E2306">
              <w:rPr>
                <w:b/>
                <w:bCs/>
                <w:sz w:val="18"/>
                <w:szCs w:val="18"/>
              </w:rPr>
              <w:fldChar w:fldCharType="begin"/>
            </w:r>
            <w:r w:rsidRPr="002E230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E2306">
              <w:rPr>
                <w:b/>
                <w:bCs/>
                <w:sz w:val="18"/>
                <w:szCs w:val="18"/>
              </w:rPr>
              <w:fldChar w:fldCharType="separate"/>
            </w:r>
            <w:r w:rsidR="00904F81">
              <w:rPr>
                <w:b/>
                <w:bCs/>
                <w:noProof/>
                <w:sz w:val="18"/>
                <w:szCs w:val="18"/>
              </w:rPr>
              <w:t>2</w:t>
            </w:r>
            <w:r w:rsidRPr="002E230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863B" w14:textId="77777777" w:rsidR="00CE2E49" w:rsidRDefault="00CE2E49" w:rsidP="002B1508">
      <w:pPr>
        <w:spacing w:after="0"/>
      </w:pPr>
      <w:r>
        <w:separator/>
      </w:r>
    </w:p>
  </w:footnote>
  <w:footnote w:type="continuationSeparator" w:id="0">
    <w:p w14:paraId="4B3F38CF" w14:textId="77777777" w:rsidR="00CE2E49" w:rsidRDefault="00CE2E49" w:rsidP="002B1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0" w14:textId="77777777" w:rsidR="003010AE" w:rsidRDefault="00301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1" w14:textId="77777777" w:rsidR="003010AE" w:rsidRDefault="00301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3" w14:textId="77777777" w:rsidR="003010AE" w:rsidRDefault="00301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7A6E"/>
    <w:multiLevelType w:val="hybridMultilevel"/>
    <w:tmpl w:val="A854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77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DC955BC"/>
    <w:multiLevelType w:val="hybridMultilevel"/>
    <w:tmpl w:val="2276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800813">
    <w:abstractNumId w:val="2"/>
  </w:num>
  <w:num w:numId="2" w16cid:durableId="665131753">
    <w:abstractNumId w:val="1"/>
  </w:num>
  <w:num w:numId="3" w16cid:durableId="129848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51"/>
    <w:rsid w:val="000144D5"/>
    <w:rsid w:val="00035478"/>
    <w:rsid w:val="00057434"/>
    <w:rsid w:val="000631E0"/>
    <w:rsid w:val="0006767F"/>
    <w:rsid w:val="00072103"/>
    <w:rsid w:val="0007795B"/>
    <w:rsid w:val="0008658B"/>
    <w:rsid w:val="000A005C"/>
    <w:rsid w:val="000A71A2"/>
    <w:rsid w:val="000C1B52"/>
    <w:rsid w:val="000D0E51"/>
    <w:rsid w:val="000E3D67"/>
    <w:rsid w:val="000E5254"/>
    <w:rsid w:val="00130AFB"/>
    <w:rsid w:val="00137274"/>
    <w:rsid w:val="00152A62"/>
    <w:rsid w:val="001B39AE"/>
    <w:rsid w:val="001F11D5"/>
    <w:rsid w:val="001F1E82"/>
    <w:rsid w:val="001F3B56"/>
    <w:rsid w:val="00213070"/>
    <w:rsid w:val="00225A62"/>
    <w:rsid w:val="00226428"/>
    <w:rsid w:val="00227748"/>
    <w:rsid w:val="00235663"/>
    <w:rsid w:val="00236F1C"/>
    <w:rsid w:val="00237EE8"/>
    <w:rsid w:val="00237F77"/>
    <w:rsid w:val="002419D6"/>
    <w:rsid w:val="0024778B"/>
    <w:rsid w:val="00251C53"/>
    <w:rsid w:val="00255BB6"/>
    <w:rsid w:val="00262E74"/>
    <w:rsid w:val="002754D3"/>
    <w:rsid w:val="002B0A01"/>
    <w:rsid w:val="002B1508"/>
    <w:rsid w:val="002C5B55"/>
    <w:rsid w:val="002C64B5"/>
    <w:rsid w:val="002E20F1"/>
    <w:rsid w:val="002E2306"/>
    <w:rsid w:val="002F5AE5"/>
    <w:rsid w:val="0030008C"/>
    <w:rsid w:val="003010AE"/>
    <w:rsid w:val="0033059C"/>
    <w:rsid w:val="00332526"/>
    <w:rsid w:val="00332FEC"/>
    <w:rsid w:val="00336076"/>
    <w:rsid w:val="00374F13"/>
    <w:rsid w:val="00392CF5"/>
    <w:rsid w:val="003A1DF3"/>
    <w:rsid w:val="003B55A3"/>
    <w:rsid w:val="003C7C6D"/>
    <w:rsid w:val="003E0C36"/>
    <w:rsid w:val="003F715E"/>
    <w:rsid w:val="00407784"/>
    <w:rsid w:val="0041513C"/>
    <w:rsid w:val="00423C00"/>
    <w:rsid w:val="00490275"/>
    <w:rsid w:val="00490CB9"/>
    <w:rsid w:val="0049250C"/>
    <w:rsid w:val="004B4031"/>
    <w:rsid w:val="004D6F49"/>
    <w:rsid w:val="00506ED2"/>
    <w:rsid w:val="005429DC"/>
    <w:rsid w:val="00542C51"/>
    <w:rsid w:val="005555B1"/>
    <w:rsid w:val="005773DF"/>
    <w:rsid w:val="005838FB"/>
    <w:rsid w:val="005B0AF8"/>
    <w:rsid w:val="005B2A93"/>
    <w:rsid w:val="005E4A6B"/>
    <w:rsid w:val="006202F5"/>
    <w:rsid w:val="00627971"/>
    <w:rsid w:val="006424DC"/>
    <w:rsid w:val="00644ABC"/>
    <w:rsid w:val="00652A85"/>
    <w:rsid w:val="0069753F"/>
    <w:rsid w:val="006B7F02"/>
    <w:rsid w:val="006D72E2"/>
    <w:rsid w:val="006E1B0C"/>
    <w:rsid w:val="007072C2"/>
    <w:rsid w:val="0070742D"/>
    <w:rsid w:val="007113FB"/>
    <w:rsid w:val="00716598"/>
    <w:rsid w:val="007209DF"/>
    <w:rsid w:val="00741408"/>
    <w:rsid w:val="00753DCC"/>
    <w:rsid w:val="007640D9"/>
    <w:rsid w:val="007714EA"/>
    <w:rsid w:val="00775794"/>
    <w:rsid w:val="007C16B7"/>
    <w:rsid w:val="007D6AC8"/>
    <w:rsid w:val="00830172"/>
    <w:rsid w:val="00881762"/>
    <w:rsid w:val="008873BB"/>
    <w:rsid w:val="008B50F6"/>
    <w:rsid w:val="008B734D"/>
    <w:rsid w:val="008C72D3"/>
    <w:rsid w:val="008C7D3E"/>
    <w:rsid w:val="008E23A4"/>
    <w:rsid w:val="00904F81"/>
    <w:rsid w:val="00942269"/>
    <w:rsid w:val="0096067F"/>
    <w:rsid w:val="0096091F"/>
    <w:rsid w:val="00967983"/>
    <w:rsid w:val="009A7FB9"/>
    <w:rsid w:val="009C1114"/>
    <w:rsid w:val="009C518E"/>
    <w:rsid w:val="009F49A2"/>
    <w:rsid w:val="009F595D"/>
    <w:rsid w:val="009F78FF"/>
    <w:rsid w:val="00A15B85"/>
    <w:rsid w:val="00A37944"/>
    <w:rsid w:val="00A70899"/>
    <w:rsid w:val="00A711DE"/>
    <w:rsid w:val="00A800EC"/>
    <w:rsid w:val="00A85E8F"/>
    <w:rsid w:val="00A86FB7"/>
    <w:rsid w:val="00A9331C"/>
    <w:rsid w:val="00AC005D"/>
    <w:rsid w:val="00AE0F3A"/>
    <w:rsid w:val="00B2732F"/>
    <w:rsid w:val="00B3789F"/>
    <w:rsid w:val="00B4139D"/>
    <w:rsid w:val="00B83EAE"/>
    <w:rsid w:val="00B85E84"/>
    <w:rsid w:val="00BF1578"/>
    <w:rsid w:val="00BF261C"/>
    <w:rsid w:val="00C15EF1"/>
    <w:rsid w:val="00C167BE"/>
    <w:rsid w:val="00C30390"/>
    <w:rsid w:val="00C35665"/>
    <w:rsid w:val="00C46820"/>
    <w:rsid w:val="00C64333"/>
    <w:rsid w:val="00C75211"/>
    <w:rsid w:val="00C839BB"/>
    <w:rsid w:val="00C90AE1"/>
    <w:rsid w:val="00CA52DE"/>
    <w:rsid w:val="00CA792D"/>
    <w:rsid w:val="00CD0598"/>
    <w:rsid w:val="00CD32A8"/>
    <w:rsid w:val="00CE2E49"/>
    <w:rsid w:val="00D051B1"/>
    <w:rsid w:val="00D461E4"/>
    <w:rsid w:val="00D77404"/>
    <w:rsid w:val="00D8775F"/>
    <w:rsid w:val="00D953E9"/>
    <w:rsid w:val="00DA14DE"/>
    <w:rsid w:val="00DB743A"/>
    <w:rsid w:val="00DD4888"/>
    <w:rsid w:val="00DE56AC"/>
    <w:rsid w:val="00DF6B23"/>
    <w:rsid w:val="00E1147C"/>
    <w:rsid w:val="00E1161D"/>
    <w:rsid w:val="00E15751"/>
    <w:rsid w:val="00E370BA"/>
    <w:rsid w:val="00E66119"/>
    <w:rsid w:val="00E86B62"/>
    <w:rsid w:val="00E90877"/>
    <w:rsid w:val="00EB35A4"/>
    <w:rsid w:val="00ED67B2"/>
    <w:rsid w:val="00ED722A"/>
    <w:rsid w:val="00ED7ED5"/>
    <w:rsid w:val="00EF42F0"/>
    <w:rsid w:val="00F066B9"/>
    <w:rsid w:val="00F109C2"/>
    <w:rsid w:val="00F11494"/>
    <w:rsid w:val="00F21181"/>
    <w:rsid w:val="00F21663"/>
    <w:rsid w:val="00F23504"/>
    <w:rsid w:val="00F26A2E"/>
    <w:rsid w:val="00F27BA6"/>
    <w:rsid w:val="00F448E0"/>
    <w:rsid w:val="00F532B3"/>
    <w:rsid w:val="00F562BA"/>
    <w:rsid w:val="00F81D81"/>
    <w:rsid w:val="00FA1C77"/>
    <w:rsid w:val="00FB4A51"/>
    <w:rsid w:val="00FB5C13"/>
    <w:rsid w:val="00FB7CEA"/>
    <w:rsid w:val="00FC1870"/>
    <w:rsid w:val="00FD1F5F"/>
    <w:rsid w:val="00FE4F00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394B8"/>
  <w15:chartTrackingRefBased/>
  <w15:docId w15:val="{ECA21D0C-B6C2-40C0-B8D9-0CFDE6BE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113FB"/>
    <w:pPr>
      <w:spacing w:before="20" w:after="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15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1508"/>
  </w:style>
  <w:style w:type="paragraph" w:styleId="Footer">
    <w:name w:val="footer"/>
    <w:basedOn w:val="Normal"/>
    <w:link w:val="FooterChar"/>
    <w:uiPriority w:val="99"/>
    <w:unhideWhenUsed/>
    <w:rsid w:val="002B150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1508"/>
  </w:style>
  <w:style w:type="table" w:styleId="TableGrid">
    <w:name w:val="Table Grid"/>
    <w:basedOn w:val="TableNormal"/>
    <w:uiPriority w:val="39"/>
    <w:locked/>
    <w:rsid w:val="002B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4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D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59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5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595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F59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595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F595D"/>
    <w:rPr>
      <w:b/>
      <w:bCs/>
    </w:rPr>
  </w:style>
  <w:style w:type="paragraph" w:styleId="ListParagraph">
    <w:name w:val="List Paragraph"/>
    <w:basedOn w:val="Normal"/>
    <w:uiPriority w:val="34"/>
    <w:qFormat/>
    <w:rsid w:val="009F595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F595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595D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595D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9F595D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1B39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A1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4D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4D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D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64B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2018-03-23T00:00:00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990152A8FD44AADA441BD7500FE3B" ma:contentTypeVersion="29" ma:contentTypeDescription="Create a new document." ma:contentTypeScope="" ma:versionID="8845aa85ad4fdf51a9a1595b780d3e01">
  <xsd:schema xmlns:xsd="http://www.w3.org/2001/XMLSchema" xmlns:xs="http://www.w3.org/2001/XMLSchema" xmlns:p="http://schemas.microsoft.com/office/2006/metadata/properties" xmlns:ns1="http://schemas.microsoft.com/sharepoint/v3" xmlns:ns2="7d342aa1-059c-4e84-8b26-50d0fb93f078" xmlns:ns3="077c9a81-7f24-4f5d-afa4-e4d444f2c472" targetNamespace="http://schemas.microsoft.com/office/2006/metadata/properties" ma:root="true" ma:fieldsID="9e1212016e532dfe5796fe6ed387c0f1" ns1:_="" ns2:_="" ns3:_="">
    <xsd:import namespace="http://schemas.microsoft.com/sharepoint/v3"/>
    <xsd:import namespace="7d342aa1-059c-4e84-8b26-50d0fb93f078"/>
    <xsd:import namespace="077c9a81-7f24-4f5d-afa4-e4d444f2c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thorName"/>
                <xsd:element ref="ns2:Owner"/>
                <xsd:element ref="ns3:WisDOTDivision"/>
                <xsd:element ref="ns2:Bureau" minOccurs="0"/>
                <xsd:element ref="ns2:Section" minOccurs="0"/>
                <xsd:element ref="ns2:MediaServiceMetadata" minOccurs="0"/>
                <xsd:element ref="ns2:MediaServiceFastMetadata" minOccurs="0"/>
                <xsd:element ref="ns2:b2204f22ec054d2b8f06b5b6e15fafc8" minOccurs="0"/>
                <xsd:element ref="ns3:ccda7c41e9984a0494c5436c3276f9ec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42aa1-059c-4e84-8b26-50d0fb93f078" elementFormDefault="qualified">
    <xsd:import namespace="http://schemas.microsoft.com/office/2006/documentManagement/types"/>
    <xsd:import namespace="http://schemas.microsoft.com/office/infopath/2007/PartnerControls"/>
    <xsd:element name="AuthorName" ma:index="4" ma:displayName="Author Name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5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reau" ma:index="7" nillable="true" ma:displayName="Bureau" ma:format="Dropdown" ma:internalName="Bureau" ma:readOnly="false">
      <xsd:simpleType>
        <xsd:union memberTypes="dms:Text">
          <xsd:simpleType>
            <xsd:restriction base="dms:Choice">
              <xsd:enumeration value="Business Services (BBS)"/>
              <xsd:enumeration value="Financial Management (BFM)"/>
              <xsd:enumeration value="Information Technology Services (BITS)"/>
              <xsd:enumeration value="General Counsel"/>
              <xsd:enumeration value="Management and Budget"/>
              <xsd:enumeration value="Public Affairs"/>
              <xsd:enumeration value="Administrator's Office (AO)"/>
              <xsd:enumeration value="Driver services"/>
              <xsd:enumeration value="Field Services"/>
              <xsd:enumeration value="Vehicle Services"/>
              <xsd:enumeration value="Superintendent's Office"/>
              <xsd:enumeration value="Field Operations"/>
              <xsd:enumeration value="Support Services"/>
              <xsd:enumeration value="Transportation Safety"/>
              <xsd:enumeration value="Aeronautics"/>
              <xsd:enumeration value="Planning and Economic Development"/>
              <xsd:enumeration value="State Highway Programs"/>
              <xsd:enumeration value="Transit, Local Roads, Railroads and Harbors"/>
              <xsd:enumeration value="Highway Maintenance"/>
              <xsd:enumeration value="Project Development"/>
              <xsd:enumeration value="Structures"/>
              <xsd:enumeration value="Technical Services"/>
              <xsd:enumeration value="Traffic Operations"/>
              <xsd:enumeration value="OBOEC"/>
              <xsd:enumeration value="North Central Region"/>
              <xsd:enumeration value="Northeast Region"/>
              <xsd:enumeration value="Northwest Region"/>
              <xsd:enumeration value="Southeast Region"/>
              <xsd:enumeration value="Southwest Region"/>
            </xsd:restriction>
          </xsd:simpleType>
        </xsd:union>
      </xsd:simpleType>
    </xsd:element>
    <xsd:element name="Section" ma:index="8" nillable="true" ma:displayName="Section" ma:internalName="Section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b2204f22ec054d2b8f06b5b6e15fafc8" ma:index="15" ma:taxonomy="true" ma:internalName="b2204f22ec054d2b8f06b5b6e15fafc8" ma:taxonomyFieldName="MyDOTNavigation" ma:displayName="MyDOT Navigation" ma:readOnly="false" ma:fieldId="{b2204f22-ec05-4d2b-8f06-b5b6e15fafc8}" ma:sspId="352c067e-633e-4f6a-86d3-fef86e6ec05c" ma:termSetId="132fe56b-f8a1-4e52-a3ee-de5bf3f9aa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c9a81-7f24-4f5d-afa4-e4d444f2c472" elementFormDefault="qualified">
    <xsd:import namespace="http://schemas.microsoft.com/office/2006/documentManagement/types"/>
    <xsd:import namespace="http://schemas.microsoft.com/office/infopath/2007/PartnerControls"/>
    <xsd:element name="WisDOTDivision" ma:index="6" ma:displayName="WisDOT Division" ma:description="WisDOT Divisions" ma:format="Dropdown" ma:internalName="WisDOTDivision" ma:readOnly="false">
      <xsd:simpleType>
        <xsd:restriction base="dms:Choice">
          <xsd:enumeration value="DBM"/>
          <xsd:enumeration value="Exec"/>
          <xsd:enumeration value="DMV"/>
          <xsd:enumeration value="DSP"/>
          <xsd:enumeration value="DTIM"/>
          <xsd:enumeration value="DTSD"/>
          <xsd:enumeration value="DPM-HR1"/>
        </xsd:restriction>
      </xsd:simpleType>
    </xsd:element>
    <xsd:element name="ccda7c41e9984a0494c5436c3276f9ec" ma:index="16" nillable="true" ma:displayName="MyDOTKeywords_0" ma:hidden="true" ma:internalName="ccda7c41e9984a0494c5436c3276f9ec" ma:readOnly="false">
      <xsd:simpleType>
        <xsd:restriction base="dms:Note"/>
      </xsd:simpleType>
    </xsd:element>
    <xsd:element name="TaxCatchAll" ma:index="21" nillable="true" ma:displayName="Taxonomy Catch All Column" ma:hidden="true" ma:list="{a1e9a1c2-3def-44b5-8760-b7578e2067bb}" ma:internalName="TaxCatchAll" ma:showField="CatchAllData" ma:web="077c9a81-7f24-4f5d-afa4-e4d444f2c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204f22ec054d2b8f06b5b6e15fafc8 xmlns="7d342aa1-059c-4e84-8b26-50d0fb93f0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Templates</TermName>
          <TermId xmlns="http://schemas.microsoft.com/office/infopath/2007/PartnerControls">924143f1-6dc9-46d7-a9f6-1f2924822cd5</TermId>
        </TermInfo>
      </Terms>
    </b2204f22ec054d2b8f06b5b6e15fafc8>
    <Owner xmlns="7d342aa1-059c-4e84-8b26-50d0fb93f078">
      <UserInfo>
        <DisplayName>Little, Wanda L - DOT</DisplayName>
        <AccountId>540</AccountId>
        <AccountType/>
      </UserInfo>
    </Owner>
    <ccda7c41e9984a0494c5436c3276f9ec xmlns="077c9a81-7f24-4f5d-afa4-e4d444f2c472">Word|6804b780-a936-427c-82cd-01de8d1de386</ccda7c41e9984a0494c5436c3276f9ec>
    <TaxCatchAll xmlns="077c9a81-7f24-4f5d-afa4-e4d444f2c472">
      <Value>509</Value>
      <Value>290</Value>
    </TaxCatchAll>
    <AuthorName xmlns="7d342aa1-059c-4e84-8b26-50d0fb93f078">
      <UserInfo>
        <DisplayName>Little, Wanda L - DOT</DisplayName>
        <AccountId>540</AccountId>
        <AccountType/>
      </UserInfo>
    </AuthorName>
    <PublishingExpirationDate xmlns="http://schemas.microsoft.com/sharepoint/v3" xsi:nil="true"/>
    <Bureau xmlns="7d342aa1-059c-4e84-8b26-50d0fb93f078">Public Affairs</Bureau>
    <PublishingStartDate xmlns="http://schemas.microsoft.com/sharepoint/v3" xsi:nil="true"/>
    <Section xmlns="7d342aa1-059c-4e84-8b26-50d0fb93f078" xsi:nil="true"/>
    <WisDOTDivision xmlns="077c9a81-7f24-4f5d-afa4-e4d444f2c472">Exec</WisDOTDivision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E7C8C6-5E15-474F-990D-07E7518C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342aa1-059c-4e84-8b26-50d0fb93f078"/>
    <ds:schemaRef ds:uri="077c9a81-7f24-4f5d-afa4-e4d444f2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EB0BD-DBFA-4579-9AA0-8957C83F2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9C7AF-B4F1-4A33-92B4-06AE2E9554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88ED5B-0E35-478E-98AD-41F9FF48E36E}">
  <ds:schemaRefs>
    <ds:schemaRef ds:uri="http://schemas.microsoft.com/office/2006/metadata/properties"/>
    <ds:schemaRef ds:uri="http://schemas.microsoft.com/office/infopath/2007/PartnerControls"/>
    <ds:schemaRef ds:uri="7d342aa1-059c-4e84-8b26-50d0fb93f078"/>
    <ds:schemaRef ds:uri="077c9a81-7f24-4f5d-afa4-e4d444f2c47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Department of Transportation Letterhead template</vt:lpstr>
    </vt:vector>
  </TitlesOfParts>
  <Company>Wisconsin Department of Transportation</Company>
  <LinksUpToDate>false</LinksUpToDate>
  <CharactersWithSpaces>3225</CharactersWithSpaces>
  <SharedDoc>false</SharedDoc>
  <HyperlinkBase>http://wisconsindot.gov/Pages/home.aspx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Department of Transportation Letterhead template</dc:title>
  <dc:subject/>
  <dc:creator>WisDOT</dc:creator>
  <cp:keywords>Wisconsin Department of Transportation Letterhead template</cp:keywords>
  <dc:description/>
  <cp:lastModifiedBy>Graves, Jenine E - DOT</cp:lastModifiedBy>
  <cp:revision>2</cp:revision>
  <cp:lastPrinted>2018-03-22T15:54:00Z</cp:lastPrinted>
  <dcterms:created xsi:type="dcterms:W3CDTF">2025-07-17T21:21:00Z</dcterms:created>
  <dcterms:modified xsi:type="dcterms:W3CDTF">2025-07-17T21:21:00Z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0x010100541990152A8FD44AADA441BD7500FE3B</vt:lpwstr>
  </property>
  <property fmtid="{D5CDD505-2E9C-101B-9397-08002B2CF9AE}" pid="3" name="MyDOTKeywords">
    <vt:lpwstr>290;#Word|6804b780-a936-427c-82cd-01de8d1de386</vt:lpwstr>
  </property>
  <property fmtid="{D5CDD505-2E9C-101B-9397-08002B2CF9AE}" pid="4" name="MyDOTNavigation">
    <vt:lpwstr>509;#Communication Templates|924143f1-6dc9-46d7-a9f6-1f2924822cd5</vt:lpwstr>
  </property>
</Properties>
</file>