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7726DC">
        <w:tc>
          <w:tcPr>
            <w:tcW w:w="11178" w:type="dxa"/>
            <w:shd w:val="pct30" w:color="auto" w:fill="auto"/>
          </w:tcPr>
          <w:p w:rsidR="007726DC" w:rsidRDefault="003274F3" w:rsidP="003274F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NORTHWEST REGION </w:t>
            </w:r>
            <w:r w:rsidR="0058127B">
              <w:rPr>
                <w:rFonts w:ascii="Arial" w:hAnsi="Arial"/>
                <w:b/>
                <w:sz w:val="28"/>
              </w:rPr>
              <w:t>PRE-CONSTRUCTION CONFERENCE CHECKLIST</w:t>
            </w:r>
          </w:p>
        </w:tc>
      </w:tr>
    </w:tbl>
    <w:p w:rsidR="007726DC" w:rsidRDefault="007726DC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90"/>
        <w:gridCol w:w="180"/>
        <w:gridCol w:w="180"/>
        <w:gridCol w:w="1530"/>
        <w:gridCol w:w="90"/>
        <w:gridCol w:w="90"/>
        <w:gridCol w:w="1080"/>
        <w:gridCol w:w="270"/>
        <w:gridCol w:w="180"/>
        <w:gridCol w:w="900"/>
        <w:gridCol w:w="270"/>
        <w:gridCol w:w="810"/>
        <w:gridCol w:w="30"/>
        <w:gridCol w:w="690"/>
        <w:gridCol w:w="90"/>
        <w:gridCol w:w="900"/>
        <w:gridCol w:w="2340"/>
      </w:tblGrid>
      <w:tr w:rsidR="007726DC">
        <w:tc>
          <w:tcPr>
            <w:tcW w:w="154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ID:</w:t>
            </w:r>
          </w:p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bookmarkStart w:id="0" w:name="Text1"/>
        <w:tc>
          <w:tcPr>
            <w:tcW w:w="1890" w:type="dxa"/>
            <w:gridSpan w:val="3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8"/>
              </w:rPr>
            </w:r>
            <w:r>
              <w:rPr>
                <w:rFonts w:ascii="Arial" w:hAnsi="Arial"/>
                <w:b/>
                <w:i/>
                <w:sz w:val="18"/>
              </w:rPr>
              <w:fldChar w:fldCharType="separate"/>
            </w:r>
            <w:bookmarkStart w:id="1" w:name="_GoBack"/>
            <w:r w:rsidR="0058127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b/>
                <w:i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FEDERAL ID: </w:t>
            </w:r>
          </w:p>
        </w:tc>
        <w:bookmarkStart w:id="2" w:name="Text2"/>
        <w:tc>
          <w:tcPr>
            <w:tcW w:w="2160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171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CONTRACT ID: </w:t>
            </w:r>
          </w:p>
        </w:tc>
        <w:bookmarkStart w:id="3" w:name="Text3"/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7726DC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COUNTY: </w:t>
            </w:r>
          </w:p>
          <w:p w:rsidR="007726DC" w:rsidRDefault="007726DC">
            <w:pPr>
              <w:rPr>
                <w:rFonts w:ascii="Arial" w:hAnsi="Arial"/>
                <w:b/>
              </w:rPr>
            </w:pPr>
          </w:p>
        </w:tc>
        <w:bookmarkStart w:id="4" w:name="Text187"/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26DC" w:rsidRDefault="00DD1AF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HIGHWAY: </w:t>
            </w:r>
          </w:p>
        </w:tc>
        <w:bookmarkStart w:id="5" w:name="Text4"/>
        <w:tc>
          <w:tcPr>
            <w:tcW w:w="62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7726DC">
        <w:trPr>
          <w:cantSplit/>
        </w:trPr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ROAD: </w:t>
            </w:r>
          </w:p>
          <w:p w:rsidR="007726DC" w:rsidRDefault="007726DC">
            <w:pPr>
              <w:rPr>
                <w:rFonts w:ascii="Arial" w:hAnsi="Arial"/>
                <w:b/>
              </w:rPr>
            </w:pPr>
          </w:p>
        </w:tc>
        <w:bookmarkStart w:id="6" w:name="Text6"/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</w:tr>
      <w:tr w:rsidR="007726DC"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WORK:</w:t>
            </w:r>
          </w:p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bookmarkStart w:id="7" w:name="Text5"/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</w:tr>
      <w:tr w:rsidR="007726DC">
        <w:trPr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LEADER:</w:t>
            </w:r>
          </w:p>
        </w:tc>
        <w:bookmarkStart w:id="8" w:name="Text7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9" w:name="Text184"/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</w:p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MANAGER: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0" w:name="Text185"/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SUPERVISOR: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" w:name="Text186"/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</w:tr>
      <w:tr w:rsidR="007726DC">
        <w:tc>
          <w:tcPr>
            <w:tcW w:w="17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CONTRACTOR: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LETTING DATE: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726DC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DATE: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TIME: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HELD AT: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 w:rsidR="0058127B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7726DC" w:rsidRDefault="007726DC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58"/>
        <w:gridCol w:w="630"/>
        <w:gridCol w:w="90"/>
        <w:gridCol w:w="540"/>
        <w:gridCol w:w="810"/>
        <w:gridCol w:w="1170"/>
        <w:gridCol w:w="3600"/>
        <w:gridCol w:w="3780"/>
      </w:tblGrid>
      <w:tr w:rsidR="007726DC">
        <w:tc>
          <w:tcPr>
            <w:tcW w:w="7398" w:type="dxa"/>
            <w:gridSpan w:val="7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7726DC" w:rsidRDefault="005812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CHECKLIST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7726DC" w:rsidRDefault="005812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7726DC">
        <w:tc>
          <w:tcPr>
            <w:tcW w:w="7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contractor to set up mutually agreeable time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7726DC">
        <w:tc>
          <w:tcPr>
            <w:tcW w:w="127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jc w:val="right"/>
              <w:rPr>
                <w:rFonts w:ascii="Arial" w:hAnsi="Arial"/>
              </w:rPr>
            </w:pPr>
            <w:bookmarkStart w:id="13" w:name="Text11"/>
            <w:r>
              <w:rPr>
                <w:rFonts w:ascii="Arial" w:hAnsi="Arial"/>
              </w:rPr>
              <w:t>Date and Time: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EE2E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7726DC">
        <w:tc>
          <w:tcPr>
            <w:tcW w:w="7398" w:type="dxa"/>
            <w:gridSpan w:val="7"/>
            <w:tcBorders>
              <w:top w:val="single" w:sz="6" w:space="0" w:color="auto"/>
              <w:left w:val="doub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letter to prime contractor with date and location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7726DC">
        <w:tc>
          <w:tcPr>
            <w:tcW w:w="7398" w:type="dxa"/>
            <w:gridSpan w:val="7"/>
            <w:tcBorders>
              <w:top w:val="single" w:sz="6" w:space="0" w:color="auto"/>
              <w:left w:val="doub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Invitations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7726DC">
        <w:tc>
          <w:tcPr>
            <w:tcW w:w="7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Route invitation and list of attendees past: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7726DC">
        <w:tc>
          <w:tcPr>
            <w:tcW w:w="1278" w:type="dxa"/>
            <w:gridSpan w:val="3"/>
            <w:tcBorders>
              <w:left w:val="doub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558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726DC" w:rsidRDefault="00327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Specialist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1278" w:type="dxa"/>
            <w:gridSpan w:val="3"/>
            <w:tcBorders>
              <w:left w:val="doub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right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</w:t>
            </w:r>
            <w:r w:rsidR="003274F3">
              <w:rPr>
                <w:rFonts w:ascii="Arial" w:hAnsi="Arial"/>
              </w:rPr>
              <w:t>ility Coordinator</w:t>
            </w:r>
          </w:p>
        </w:tc>
        <w:tc>
          <w:tcPr>
            <w:tcW w:w="3780" w:type="dxa"/>
            <w:tcBorders>
              <w:left w:val="nil"/>
              <w:right w:val="double" w:sz="6" w:space="0" w:color="auto"/>
            </w:tcBorders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1278" w:type="dxa"/>
            <w:gridSpan w:val="3"/>
            <w:tcBorders>
              <w:left w:val="doub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right w:val="single" w:sz="6" w:space="0" w:color="auto"/>
            </w:tcBorders>
          </w:tcPr>
          <w:p w:rsidR="007726DC" w:rsidRDefault="00327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Permits</w:t>
            </w:r>
          </w:p>
        </w:tc>
        <w:tc>
          <w:tcPr>
            <w:tcW w:w="3780" w:type="dxa"/>
            <w:tcBorders>
              <w:left w:val="nil"/>
              <w:right w:val="double" w:sz="6" w:space="0" w:color="auto"/>
            </w:tcBorders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1278" w:type="dxa"/>
            <w:gridSpan w:val="3"/>
            <w:tcBorders>
              <w:left w:val="doub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right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</w:t>
            </w:r>
            <w:r w:rsidR="003274F3">
              <w:rPr>
                <w:rFonts w:ascii="Arial" w:hAnsi="Arial"/>
              </w:rPr>
              <w:t>rials, Pavement &amp; Soils, Survey</w:t>
            </w:r>
          </w:p>
        </w:tc>
        <w:tc>
          <w:tcPr>
            <w:tcW w:w="3780" w:type="dxa"/>
            <w:tcBorders>
              <w:left w:val="nil"/>
              <w:right w:val="double" w:sz="6" w:space="0" w:color="auto"/>
            </w:tcBorders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1278" w:type="dxa"/>
            <w:gridSpan w:val="3"/>
            <w:tcBorders>
              <w:left w:val="doub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5580" w:type="dxa"/>
            <w:gridSpan w:val="3"/>
            <w:tcBorders>
              <w:right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</w:t>
            </w:r>
            <w:r w:rsidR="003274F3">
              <w:rPr>
                <w:rFonts w:ascii="Arial" w:hAnsi="Arial"/>
              </w:rPr>
              <w:t>gional Labor Compliance Officer</w:t>
            </w:r>
          </w:p>
        </w:tc>
        <w:tc>
          <w:tcPr>
            <w:tcW w:w="3780" w:type="dxa"/>
            <w:tcBorders>
              <w:left w:val="nil"/>
              <w:right w:val="double" w:sz="6" w:space="0" w:color="auto"/>
            </w:tcBorders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1278" w:type="dxa"/>
            <w:gridSpan w:val="3"/>
            <w:tcBorders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558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File</w:t>
            </w:r>
          </w:p>
        </w:tc>
        <w:tc>
          <w:tcPr>
            <w:tcW w:w="3780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7398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Invite local officials and project stakeholders to pre-con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7726DC">
        <w:tc>
          <w:tcPr>
            <w:tcW w:w="7398" w:type="dxa"/>
            <w:gridSpan w:val="7"/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262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7726DC" w:rsidRDefault="005812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Possible Stakeholders:</w:t>
            </w: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7726DC" w:rsidRDefault="007726DC">
            <w:pPr>
              <w:rPr>
                <w:rFonts w:ascii="Arial" w:hAnsi="Arial"/>
                <w:b/>
              </w:rPr>
            </w:pPr>
          </w:p>
        </w:tc>
      </w:tr>
      <w:tr w:rsidR="007726DC"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90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 Commissioner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Township Chairpeople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 Engineer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 Utilities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Mayor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 Surveyor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DOT Maintenance Area Patrolman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Law Enforcement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 Law Enforcement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Law Enforcement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 Soils Department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 Pavement Engineer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 Contract Specialist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 Labor Compliance Officer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 Traffic Engineer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OfficeEnvironmental Coordinator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OfficeCommunications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 Designer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 Office Supervisor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DOT Regional Director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Wisconsin Department of Natural Resources Liaison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Utilities Listed on Plan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Chamber of Commerce</w:t>
            </w:r>
          </w:p>
        </w:tc>
      </w:tr>
      <w:tr w:rsidR="007726DC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9990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Business Association</w:t>
            </w:r>
          </w:p>
        </w:tc>
      </w:tr>
    </w:tbl>
    <w:p w:rsidR="007726DC" w:rsidRDefault="0058127B">
      <w:r>
        <w:br w:type="page"/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90"/>
        <w:gridCol w:w="360"/>
        <w:gridCol w:w="270"/>
        <w:gridCol w:w="180"/>
        <w:gridCol w:w="171"/>
        <w:gridCol w:w="1539"/>
        <w:gridCol w:w="4320"/>
        <w:gridCol w:w="3780"/>
      </w:tblGrid>
      <w:tr w:rsidR="007726DC">
        <w:tc>
          <w:tcPr>
            <w:tcW w:w="55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999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Railroad</w:t>
            </w:r>
          </w:p>
        </w:tc>
      </w:tr>
      <w:tr w:rsidR="007726DC">
        <w:tc>
          <w:tcPr>
            <w:tcW w:w="558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9990" w:type="dxa"/>
            <w:gridSpan w:val="5"/>
            <w:tcBorders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Fire and Ambulance</w:t>
            </w:r>
          </w:p>
        </w:tc>
      </w:tr>
      <w:tr w:rsidR="007726DC">
        <w:tc>
          <w:tcPr>
            <w:tcW w:w="55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726DC" w:rsidRDefault="007726DC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="0058127B">
              <w:rPr>
                <w:rFonts w:ascii="Arial" w:hAnsi="Arial"/>
                <w:sz w:val="18"/>
              </w:rPr>
              <w:instrText xml:space="preserve"> FORMCHECKBOX </w:instrText>
            </w:r>
            <w:r w:rsidR="00E96788">
              <w:rPr>
                <w:rFonts w:ascii="Arial" w:hAnsi="Arial"/>
                <w:sz w:val="18"/>
              </w:rPr>
            </w:r>
            <w:r w:rsidR="00E9678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Prime Contractor (Prime is responsible for inviting subcontractors)</w:t>
            </w:r>
          </w:p>
        </w:tc>
      </w:tr>
      <w:tr w:rsidR="007726DC">
        <w:tc>
          <w:tcPr>
            <w:tcW w:w="1539" w:type="dxa"/>
            <w:gridSpan w:val="6"/>
          </w:tcPr>
          <w:p w:rsidR="007726DC" w:rsidRDefault="007726DC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539" w:type="dxa"/>
          </w:tcPr>
          <w:p w:rsidR="007726DC" w:rsidRDefault="007726DC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8100" w:type="dxa"/>
            <w:gridSpan w:val="2"/>
          </w:tcPr>
          <w:p w:rsidR="007726DC" w:rsidRDefault="007726DC">
            <w:pPr>
              <w:jc w:val="center"/>
              <w:rPr>
                <w:rFonts w:ascii="Arial" w:hAnsi="Arial"/>
              </w:rPr>
            </w:pPr>
          </w:p>
        </w:tc>
      </w:tr>
      <w:tr w:rsidR="007726DC">
        <w:tc>
          <w:tcPr>
            <w:tcW w:w="7398" w:type="dxa"/>
            <w:gridSpan w:val="8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7726DC" w:rsidRDefault="005812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CHECKLIST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7726DC" w:rsidRDefault="005812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7726DC">
        <w:tc>
          <w:tcPr>
            <w:tcW w:w="7398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Develop agenda for pre-construction conference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026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Consult Construction and Materials Manual Chapter 2.11-(1-10)</w:t>
            </w:r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026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Consult Northwest Region-Eau Claire Pre-construction Agenda / Minutes format (attached)</w:t>
            </w:r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0260" w:type="dxa"/>
            <w:gridSpan w:val="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 w:rsidP="005826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 DOT Labor Comp</w:t>
            </w:r>
            <w:r w:rsidR="00582614">
              <w:rPr>
                <w:rFonts w:ascii="Arial" w:hAnsi="Arial"/>
              </w:rPr>
              <w:t>liance Officer first on agenda</w:t>
            </w:r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02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Important topics of pre-construction conference:</w:t>
            </w:r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9810" w:type="dxa"/>
            <w:gridSpan w:val="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phone number of 24 hour Traffic Control Maintenance Person</w:t>
            </w:r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9810" w:type="dxa"/>
            <w:gridSpan w:val="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phone number of 24 hour Contractor Maintenance Person</w:t>
            </w:r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9810" w:type="dxa"/>
            <w:gridSpan w:val="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 as to detour / signing by State forces and coordination</w:t>
            </w:r>
          </w:p>
        </w:tc>
      </w:tr>
      <w:tr w:rsidR="007726DC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981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726DC" w:rsidRDefault="005812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Contractors:  Prosecution and Progress, Utility Contracts, Schedule, Other Contracts, Coordination with Business</w:t>
            </w:r>
          </w:p>
        </w:tc>
      </w:tr>
      <w:tr w:rsidR="007726DC">
        <w:tc>
          <w:tcPr>
            <w:tcW w:w="468" w:type="dxa"/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</w:tcPr>
          <w:p w:rsidR="007726DC" w:rsidRDefault="007726DC">
            <w:pPr>
              <w:rPr>
                <w:rFonts w:ascii="Arial" w:hAnsi="Arial"/>
              </w:rPr>
            </w:pPr>
          </w:p>
        </w:tc>
        <w:tc>
          <w:tcPr>
            <w:tcW w:w="9810" w:type="dxa"/>
            <w:gridSpan w:val="4"/>
          </w:tcPr>
          <w:p w:rsidR="007726DC" w:rsidRDefault="007726DC">
            <w:pPr>
              <w:rPr>
                <w:rFonts w:ascii="Arial" w:hAnsi="Arial"/>
              </w:rPr>
            </w:pPr>
          </w:p>
        </w:tc>
      </w:tr>
      <w:tr w:rsidR="007726DC">
        <w:tc>
          <w:tcPr>
            <w:tcW w:w="7398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Assign someone to take notes at pre-construction conference.  If supervisor is available at pre-construction conference, supervisor will take notes.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726DC">
        <w:tc>
          <w:tcPr>
            <w:tcW w:w="7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copy of minutes to people who requested them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</w:tr>
      <w:tr w:rsidR="007726DC">
        <w:tc>
          <w:tcPr>
            <w:tcW w:w="7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7726DC" w:rsidRDefault="005812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Minutes routed to DOT staff who attended meeting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  <w:tr w:rsidR="007726DC">
        <w:tc>
          <w:tcPr>
            <w:tcW w:w="7398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726DC" w:rsidRDefault="0058127B" w:rsidP="003274F3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Minutes / Attendance routed to Contract Specialist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7726DC" w:rsidRDefault="00EE2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="0058127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 w:rsidR="0058127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</w:tbl>
    <w:p w:rsidR="007726DC" w:rsidRDefault="007726DC">
      <w:pPr>
        <w:rPr>
          <w:rFonts w:ascii="Arial" w:hAnsi="Arial"/>
        </w:rPr>
      </w:pPr>
    </w:p>
    <w:sectPr w:rsidR="007726DC" w:rsidSect="007726DC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DC" w:rsidRDefault="0058127B">
      <w:r>
        <w:separator/>
      </w:r>
    </w:p>
  </w:endnote>
  <w:endnote w:type="continuationSeparator" w:id="0">
    <w:p w:rsidR="007726DC" w:rsidRDefault="0058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DC" w:rsidRDefault="00EE2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1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26DC" w:rsidRDefault="00772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DC" w:rsidRDefault="0058127B" w:rsidP="00CE2CAC">
    <w:pPr>
      <w:pStyle w:val="Footer"/>
      <w:framePr w:w="850" w:wrap="around" w:vAnchor="text" w:hAnchor="page" w:x="5566" w:y="49"/>
      <w:jc w:val="right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EE2EAE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 w:rsidR="00EE2EAE">
      <w:rPr>
        <w:rStyle w:val="PageNumber"/>
        <w:rFonts w:ascii="Arial" w:hAnsi="Arial"/>
        <w:sz w:val="16"/>
      </w:rPr>
      <w:fldChar w:fldCharType="separate"/>
    </w:r>
    <w:r w:rsidR="00E96788">
      <w:rPr>
        <w:rStyle w:val="PageNumber"/>
        <w:rFonts w:ascii="Arial" w:hAnsi="Arial"/>
        <w:noProof/>
        <w:sz w:val="16"/>
      </w:rPr>
      <w:t>1</w:t>
    </w:r>
    <w:r w:rsidR="00EE2EAE">
      <w:rPr>
        <w:rStyle w:val="PageNumber"/>
        <w:rFonts w:ascii="Arial" w:hAnsi="Arial"/>
        <w:sz w:val="16"/>
      </w:rPr>
      <w:fldChar w:fldCharType="end"/>
    </w:r>
  </w:p>
  <w:p w:rsidR="007726DC" w:rsidRDefault="00CE2CAC">
    <w:pPr>
      <w:pStyle w:val="Footer"/>
      <w:framePr w:w="4087" w:wrap="around" w:vAnchor="text" w:hAnchor="page" w:x="742" w:y="49"/>
      <w:rPr>
        <w:rStyle w:val="PageNumber"/>
        <w:rFonts w:ascii="Arial" w:hAnsi="Arial"/>
      </w:rPr>
    </w:pPr>
    <w:r>
      <w:rPr>
        <w:rStyle w:val="PageNumber"/>
        <w:rFonts w:ascii="Arial" w:hAnsi="Arial"/>
      </w:rPr>
      <w:t>PreconChecklist.docx</w:t>
    </w:r>
    <w:r w:rsidR="0058127B">
      <w:rPr>
        <w:rStyle w:val="PageNumber"/>
        <w:rFonts w:ascii="Arial" w:hAnsi="Arial"/>
      </w:rPr>
      <w:tab/>
    </w:r>
  </w:p>
  <w:p w:rsidR="007726DC" w:rsidRDefault="0058127B" w:rsidP="00CE2CAC">
    <w:pPr>
      <w:pStyle w:val="Footer"/>
      <w:framePr w:w="1675" w:wrap="around" w:vAnchor="text" w:hAnchor="page" w:x="9601" w:y="79"/>
      <w:jc w:val="right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Rev </w:t>
    </w:r>
    <w:r w:rsidR="00582614">
      <w:rPr>
        <w:rStyle w:val="PageNumber"/>
        <w:rFonts w:ascii="Arial" w:hAnsi="Arial"/>
        <w:sz w:val="16"/>
      </w:rPr>
      <w:t>2/17/201</w:t>
    </w:r>
    <w:r w:rsidR="00E96788">
      <w:rPr>
        <w:rStyle w:val="PageNumber"/>
        <w:rFonts w:ascii="Arial" w:hAnsi="Arial"/>
        <w:sz w:val="16"/>
      </w:rPr>
      <w:t>6</w:t>
    </w:r>
  </w:p>
  <w:p w:rsidR="007726DC" w:rsidRDefault="007726DC" w:rsidP="00CE2CAC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DC" w:rsidRDefault="0058127B">
      <w:r>
        <w:separator/>
      </w:r>
    </w:p>
  </w:footnote>
  <w:footnote w:type="continuationSeparator" w:id="0">
    <w:p w:rsidR="007726DC" w:rsidRDefault="0058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BCFB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F3"/>
    <w:rsid w:val="003274F3"/>
    <w:rsid w:val="0058127B"/>
    <w:rsid w:val="00582614"/>
    <w:rsid w:val="007726DC"/>
    <w:rsid w:val="00CE2CAC"/>
    <w:rsid w:val="00DD1AF0"/>
    <w:rsid w:val="00E96788"/>
    <w:rsid w:val="00E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97D2F8-6014-4935-8138-0EFC1A6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7726D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2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2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CHECKLIST	</vt:lpstr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CHECKLIST</dc:title>
  <dc:subject/>
  <dc:creator>Unknown</dc:creator>
  <cp:keywords/>
  <dc:description/>
  <cp:lastModifiedBy>OLDENBURG, JENNIFER</cp:lastModifiedBy>
  <cp:revision>3</cp:revision>
  <cp:lastPrinted>2004-08-03T13:41:00Z</cp:lastPrinted>
  <dcterms:created xsi:type="dcterms:W3CDTF">2016-02-17T15:24:00Z</dcterms:created>
  <dcterms:modified xsi:type="dcterms:W3CDTF">2016-02-17T15:52:00Z</dcterms:modified>
</cp:coreProperties>
</file>